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57A" w:rsidRPr="0040257A" w:rsidRDefault="0040257A" w:rsidP="0040257A">
      <w:pPr>
        <w:pageBreakBefore/>
        <w:spacing w:after="0" w:line="240" w:lineRule="auto"/>
        <w:ind w:left="5035" w:firstLine="545"/>
        <w:rPr>
          <w:rFonts w:ascii="Times New Roman" w:eastAsia="Times New Roman" w:hAnsi="Times New Roman" w:cs="Times New Roman"/>
          <w:sz w:val="28"/>
          <w:szCs w:val="28"/>
          <w:lang w:eastAsia="ru-RU"/>
        </w:rPr>
      </w:pPr>
      <w:bookmarkStart w:id="0" w:name="_Toc517582288"/>
      <w:bookmarkStart w:id="1" w:name="_Toc517582612"/>
      <w:r w:rsidRPr="0040257A">
        <w:rPr>
          <w:rFonts w:ascii="Times New Roman" w:eastAsia="Times New Roman" w:hAnsi="Times New Roman" w:cs="Times New Roman"/>
          <w:sz w:val="28"/>
          <w:szCs w:val="28"/>
          <w:lang w:eastAsia="ru-RU"/>
        </w:rPr>
        <w:t>«УТВЕРЖДАЮ»</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 xml:space="preserve">Председатель  конкурсной комиссии </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Генеральный директор</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ОАО  “ЯТЭК”</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____________З.К. Юсупов</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«____»______________2012 г.</w:t>
      </w: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bookmarkEnd w:id="0"/>
    <w:bookmarkEnd w:id="1"/>
    <w:p w:rsidR="0040257A" w:rsidRPr="0040257A" w:rsidRDefault="0040257A" w:rsidP="0040257A">
      <w:pPr>
        <w:spacing w:after="0" w:line="240" w:lineRule="auto"/>
        <w:ind w:firstLine="567"/>
        <w:jc w:val="center"/>
        <w:rPr>
          <w:rFonts w:ascii="Times New Roman" w:eastAsia="Times New Roman" w:hAnsi="Times New Roman" w:cs="Times New Roman"/>
          <w:b/>
          <w:bCs/>
          <w:sz w:val="36"/>
          <w:szCs w:val="36"/>
          <w:lang w:eastAsia="ru-RU"/>
        </w:rPr>
      </w:pPr>
      <w:r w:rsidRPr="0040257A">
        <w:rPr>
          <w:rFonts w:ascii="Times New Roman" w:eastAsia="Times New Roman" w:hAnsi="Times New Roman" w:cs="Times New Roman"/>
          <w:b/>
          <w:bCs/>
          <w:sz w:val="36"/>
          <w:szCs w:val="36"/>
          <w:lang w:eastAsia="ru-RU"/>
        </w:rPr>
        <w:t>Документация о</w:t>
      </w:r>
    </w:p>
    <w:p w:rsidR="0040257A" w:rsidRPr="0040257A" w:rsidRDefault="0040257A" w:rsidP="0040257A">
      <w:pPr>
        <w:spacing w:after="0" w:line="240" w:lineRule="auto"/>
        <w:ind w:firstLine="567"/>
        <w:jc w:val="center"/>
        <w:rPr>
          <w:rFonts w:ascii="Times New Roman" w:eastAsia="Times New Roman" w:hAnsi="Times New Roman" w:cs="Times New Roman"/>
          <w:b/>
          <w:bCs/>
          <w:i/>
          <w:iCs/>
          <w:sz w:val="26"/>
          <w:szCs w:val="26"/>
          <w:lang w:eastAsia="ru-RU"/>
        </w:rPr>
      </w:pPr>
      <w:proofErr w:type="gramStart"/>
      <w:r w:rsidRPr="0040257A">
        <w:rPr>
          <w:rFonts w:ascii="Times New Roman" w:eastAsia="Times New Roman" w:hAnsi="Times New Roman" w:cs="Times New Roman"/>
          <w:b/>
          <w:bCs/>
          <w:sz w:val="36"/>
          <w:szCs w:val="36"/>
          <w:lang w:eastAsia="ru-RU"/>
        </w:rPr>
        <w:t>проведении</w:t>
      </w:r>
      <w:proofErr w:type="gramEnd"/>
      <w:r w:rsidRPr="0040257A">
        <w:rPr>
          <w:rFonts w:ascii="Times New Roman" w:eastAsia="Times New Roman" w:hAnsi="Times New Roman" w:cs="Times New Roman"/>
          <w:b/>
          <w:bCs/>
          <w:sz w:val="36"/>
          <w:szCs w:val="36"/>
          <w:lang w:eastAsia="ru-RU"/>
        </w:rPr>
        <w:t xml:space="preserve"> открытого </w:t>
      </w:r>
      <w:r w:rsidR="003F25AA" w:rsidRPr="003F25AA">
        <w:rPr>
          <w:rFonts w:ascii="Times New Roman" w:eastAsia="Times New Roman" w:hAnsi="Times New Roman" w:cs="Times New Roman"/>
          <w:b/>
          <w:bCs/>
          <w:sz w:val="36"/>
          <w:szCs w:val="36"/>
          <w:lang w:eastAsia="ru-RU"/>
        </w:rPr>
        <w:t xml:space="preserve">запроса предложений </w:t>
      </w:r>
      <w:r w:rsidRPr="0040257A">
        <w:rPr>
          <w:rFonts w:ascii="Times New Roman" w:eastAsia="Times New Roman" w:hAnsi="Times New Roman" w:cs="Times New Roman"/>
          <w:b/>
          <w:bCs/>
          <w:sz w:val="36"/>
          <w:szCs w:val="36"/>
          <w:lang w:eastAsia="ru-RU"/>
        </w:rPr>
        <w:t>с переторжкой в электронной форме.</w:t>
      </w:r>
    </w:p>
    <w:p w:rsidR="0040257A" w:rsidRPr="0040257A" w:rsidRDefault="00C660CD" w:rsidP="0040257A">
      <w:pPr>
        <w:spacing w:after="0" w:line="240" w:lineRule="auto"/>
        <w:jc w:val="center"/>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Лот№207</w:t>
      </w:r>
      <w:r w:rsidR="0040257A" w:rsidRPr="0040257A">
        <w:rPr>
          <w:rFonts w:ascii="Times New Roman" w:eastAsia="Times New Roman" w:hAnsi="Times New Roman" w:cs="Times New Roman"/>
          <w:b/>
          <w:bCs/>
          <w:i/>
          <w:iCs/>
          <w:sz w:val="28"/>
          <w:szCs w:val="28"/>
          <w:lang w:eastAsia="ru-RU"/>
        </w:rPr>
        <w:t xml:space="preserve">      </w:t>
      </w: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на пр</w:t>
      </w:r>
      <w:r w:rsidR="00574A87">
        <w:rPr>
          <w:rFonts w:ascii="Times New Roman" w:eastAsia="Times New Roman" w:hAnsi="Times New Roman" w:cs="Times New Roman"/>
          <w:b/>
          <w:bCs/>
          <w:i/>
          <w:iCs/>
          <w:sz w:val="28"/>
          <w:szCs w:val="28"/>
          <w:lang w:eastAsia="ru-RU"/>
        </w:rPr>
        <w:t>аво заключения договора поставку</w:t>
      </w:r>
      <w:r w:rsidRPr="0040257A">
        <w:rPr>
          <w:rFonts w:ascii="Times New Roman" w:eastAsia="Times New Roman" w:hAnsi="Times New Roman" w:cs="Times New Roman"/>
          <w:b/>
          <w:bCs/>
          <w:i/>
          <w:iCs/>
          <w:sz w:val="28"/>
          <w:szCs w:val="28"/>
          <w:lang w:eastAsia="ru-RU"/>
        </w:rPr>
        <w:t xml:space="preserve"> </w:t>
      </w:r>
    </w:p>
    <w:p w:rsidR="0040257A" w:rsidRPr="0040257A" w:rsidRDefault="00C84A0D" w:rsidP="0040257A">
      <w:pPr>
        <w:spacing w:after="0" w:line="240" w:lineRule="auto"/>
        <w:jc w:val="center"/>
        <w:rPr>
          <w:rFonts w:ascii="Times New Roman" w:eastAsia="Times New Roman" w:hAnsi="Times New Roman" w:cs="Times New Roman"/>
          <w:b/>
          <w:bCs/>
          <w:i/>
          <w:iCs/>
          <w:sz w:val="28"/>
          <w:szCs w:val="28"/>
          <w:lang w:eastAsia="ru-RU"/>
        </w:rPr>
      </w:pPr>
      <w:r w:rsidRPr="00C84A0D">
        <w:rPr>
          <w:rFonts w:ascii="Times New Roman" w:eastAsia="Times New Roman" w:hAnsi="Times New Roman" w:cs="Times New Roman"/>
          <w:b/>
          <w:bCs/>
          <w:i/>
          <w:iCs/>
          <w:sz w:val="28"/>
          <w:szCs w:val="28"/>
          <w:lang w:eastAsia="ru-RU"/>
        </w:rPr>
        <w:t>подъемника «</w:t>
      </w:r>
      <w:proofErr w:type="spellStart"/>
      <w:r w:rsidRPr="00C84A0D">
        <w:rPr>
          <w:rFonts w:ascii="Times New Roman" w:eastAsia="Times New Roman" w:hAnsi="Times New Roman" w:cs="Times New Roman"/>
          <w:b/>
          <w:bCs/>
          <w:i/>
          <w:iCs/>
          <w:sz w:val="28"/>
          <w:szCs w:val="28"/>
          <w:lang w:eastAsia="ru-RU"/>
        </w:rPr>
        <w:t>Геостар</w:t>
      </w:r>
      <w:proofErr w:type="spellEnd"/>
      <w:r w:rsidRPr="00C84A0D">
        <w:rPr>
          <w:rFonts w:ascii="Times New Roman" w:eastAsia="Times New Roman" w:hAnsi="Times New Roman" w:cs="Times New Roman"/>
          <w:b/>
          <w:bCs/>
          <w:i/>
          <w:iCs/>
          <w:sz w:val="28"/>
          <w:szCs w:val="28"/>
          <w:lang w:eastAsia="ru-RU"/>
        </w:rPr>
        <w:t xml:space="preserve"> 13» на шасси ГАЗ 3308 </w:t>
      </w:r>
      <w:r w:rsidR="00027870" w:rsidRPr="00027870">
        <w:rPr>
          <w:rFonts w:ascii="Times New Roman" w:eastAsia="Times New Roman" w:hAnsi="Times New Roman" w:cs="Times New Roman"/>
          <w:b/>
          <w:bCs/>
          <w:i/>
          <w:iCs/>
          <w:sz w:val="28"/>
          <w:szCs w:val="28"/>
          <w:lang w:eastAsia="ru-RU"/>
        </w:rPr>
        <w:t>(или эквивалент)</w:t>
      </w:r>
      <w:r w:rsidR="0040257A" w:rsidRPr="0040257A">
        <w:rPr>
          <w:rFonts w:ascii="Times New Roman" w:eastAsia="Times New Roman" w:hAnsi="Times New Roman" w:cs="Times New Roman"/>
          <w:b/>
          <w:bCs/>
          <w:i/>
          <w:iCs/>
          <w:sz w:val="28"/>
          <w:szCs w:val="28"/>
          <w:lang w:eastAsia="ru-RU"/>
        </w:rPr>
        <w:t>.</w:t>
      </w:r>
    </w:p>
    <w:p w:rsidR="0040257A" w:rsidRPr="0040257A" w:rsidRDefault="0040257A" w:rsidP="0040257A">
      <w:pPr>
        <w:spacing w:after="0" w:line="240" w:lineRule="auto"/>
        <w:jc w:val="center"/>
        <w:rPr>
          <w:rFonts w:ascii="Times New Roman" w:eastAsia="Times New Roman" w:hAnsi="Times New Roman" w:cs="Times New Roman"/>
          <w:i/>
          <w:sz w:val="16"/>
          <w:szCs w:val="16"/>
          <w:lang w:eastAsia="ru-RU"/>
        </w:rPr>
      </w:pPr>
    </w:p>
    <w:p w:rsidR="0040257A" w:rsidRPr="0040257A" w:rsidRDefault="0040257A" w:rsidP="0040257A">
      <w:pPr>
        <w:spacing w:after="0" w:line="240" w:lineRule="auto"/>
        <w:jc w:val="center"/>
        <w:rPr>
          <w:rFonts w:ascii="Times New Roman" w:eastAsia="Times New Roman" w:hAnsi="Times New Roman" w:cs="Times New Roman"/>
          <w:b/>
          <w:bCs/>
          <w:sz w:val="16"/>
          <w:szCs w:val="16"/>
          <w:lang w:eastAsia="ru-RU"/>
        </w:rPr>
      </w:pPr>
      <w:r w:rsidRPr="0040257A">
        <w:rPr>
          <w:rFonts w:ascii="Times New Roman" w:eastAsia="Times New Roman" w:hAnsi="Times New Roman" w:cs="Times New Roman"/>
          <w:b/>
          <w:bCs/>
          <w:sz w:val="16"/>
          <w:szCs w:val="16"/>
          <w:lang w:eastAsia="ru-RU"/>
        </w:rPr>
        <w:t xml:space="preserve">      ДЛЯ НУЖД  ОАО «ЯТЭК»</w:t>
      </w: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257963">
      <w:pPr>
        <w:spacing w:after="0" w:line="240" w:lineRule="auto"/>
        <w:jc w:val="center"/>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 Якутск</w:t>
      </w:r>
    </w:p>
    <w:p w:rsidR="0040257A" w:rsidRPr="00257963" w:rsidRDefault="00257963" w:rsidP="00257963">
      <w:pPr>
        <w:numPr>
          <w:ilvl w:val="0"/>
          <w:numId w:val="36"/>
        </w:numPr>
        <w:spacing w:after="0" w:line="240" w:lineRule="auto"/>
        <w:jc w:val="center"/>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г</w:t>
      </w:r>
      <w:proofErr w:type="gramEnd"/>
      <w:r>
        <w:rPr>
          <w:rFonts w:ascii="Times New Roman" w:eastAsia="Times New Roman" w:hAnsi="Times New Roman" w:cs="Times New Roman"/>
          <w:sz w:val="28"/>
          <w:szCs w:val="28"/>
          <w:lang w:eastAsia="ru-RU"/>
        </w:rPr>
        <w:t>.</w:t>
      </w: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keepNext/>
        <w:numPr>
          <w:ilvl w:val="0"/>
          <w:numId w:val="13"/>
        </w:numPr>
        <w:suppressAutoHyphens/>
        <w:spacing w:before="240" w:after="120" w:line="240" w:lineRule="auto"/>
        <w:jc w:val="center"/>
        <w:outlineLvl w:val="1"/>
        <w:rPr>
          <w:rFonts w:ascii="Times New Roman" w:eastAsia="Times New Roman" w:hAnsi="Times New Roman" w:cs="Times New Roman"/>
          <w:b/>
          <w:bCs/>
          <w:sz w:val="21"/>
          <w:szCs w:val="21"/>
          <w:lang w:eastAsia="ru-RU"/>
        </w:rPr>
      </w:pPr>
      <w:bookmarkStart w:id="2" w:name="_Toc517582289"/>
      <w:bookmarkStart w:id="3" w:name="_Toc517582613"/>
      <w:bookmarkStart w:id="4" w:name="_Toc518119233"/>
      <w:bookmarkStart w:id="5" w:name="_Toc55193146"/>
      <w:bookmarkStart w:id="6" w:name="_Hlt447028322"/>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40257A">
        <w:rPr>
          <w:rFonts w:ascii="Times New Roman" w:eastAsia="Times New Roman" w:hAnsi="Times New Roman" w:cs="Times New Roman"/>
          <w:b/>
          <w:bCs/>
          <w:lang w:eastAsia="ru-RU"/>
        </w:rPr>
        <w:lastRenderedPageBreak/>
        <w:t xml:space="preserve">Общие </w:t>
      </w:r>
      <w:bookmarkEnd w:id="2"/>
      <w:bookmarkEnd w:id="3"/>
      <w:bookmarkEnd w:id="4"/>
      <w:bookmarkEnd w:id="5"/>
      <w:r w:rsidRPr="0040257A">
        <w:rPr>
          <w:rFonts w:ascii="Times New Roman" w:eastAsia="Times New Roman" w:hAnsi="Times New Roman" w:cs="Times New Roman"/>
          <w:b/>
          <w:bCs/>
          <w:lang w:eastAsia="ru-RU"/>
        </w:rPr>
        <w:t>положения</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6"/>
      <w:bookmarkEnd w:id="7"/>
      <w:bookmarkEnd w:id="8"/>
      <w:bookmarkEnd w:id="9"/>
      <w:bookmarkEnd w:id="10"/>
      <w:bookmarkEnd w:id="11"/>
      <w:bookmarkEnd w:id="12"/>
      <w:bookmarkEnd w:id="13"/>
      <w:bookmarkEnd w:id="14"/>
      <w:bookmarkEnd w:id="15"/>
      <w:bookmarkEnd w:id="16"/>
      <w:r w:rsidRPr="0040257A">
        <w:rPr>
          <w:rFonts w:ascii="Times New Roman" w:eastAsia="Times New Roman" w:hAnsi="Times New Roman" w:cs="Times New Roman"/>
          <w:b/>
          <w:bCs/>
          <w:sz w:val="21"/>
          <w:szCs w:val="21"/>
          <w:lang w:eastAsia="ru-RU"/>
        </w:rPr>
        <w:t xml:space="preserve"> о </w:t>
      </w:r>
      <w:bookmarkEnd w:id="17"/>
      <w:bookmarkEnd w:id="18"/>
      <w:bookmarkEnd w:id="19"/>
      <w:bookmarkEnd w:id="20"/>
      <w:bookmarkEnd w:id="21"/>
      <w:r w:rsidRPr="0040257A">
        <w:rPr>
          <w:rFonts w:ascii="Times New Roman" w:eastAsia="Times New Roman" w:hAnsi="Times New Roman" w:cs="Times New Roman"/>
          <w:b/>
          <w:bCs/>
          <w:sz w:val="21"/>
          <w:szCs w:val="21"/>
          <w:lang w:eastAsia="ru-RU"/>
        </w:rPr>
        <w:t xml:space="preserve">процедуре </w:t>
      </w:r>
      <w:bookmarkEnd w:id="22"/>
      <w:r w:rsidRPr="0040257A">
        <w:rPr>
          <w:rFonts w:ascii="Times New Roman" w:eastAsia="Times New Roman" w:hAnsi="Times New Roman" w:cs="Times New Roman"/>
          <w:b/>
          <w:bCs/>
          <w:sz w:val="21"/>
          <w:szCs w:val="21"/>
          <w:lang w:eastAsia="ru-RU"/>
        </w:rPr>
        <w:t xml:space="preserve">Открытого </w:t>
      </w:r>
      <w:r w:rsidR="00F717C1">
        <w:rPr>
          <w:rFonts w:ascii="Times New Roman" w:eastAsia="Times New Roman" w:hAnsi="Times New Roman" w:cs="Times New Roman"/>
          <w:b/>
          <w:bCs/>
          <w:sz w:val="21"/>
          <w:szCs w:val="21"/>
          <w:lang w:eastAsia="ru-RU"/>
        </w:rPr>
        <w:t>одноэтапного</w:t>
      </w:r>
      <w:r w:rsidR="00574A87">
        <w:rPr>
          <w:rFonts w:ascii="Times New Roman" w:eastAsia="Times New Roman" w:hAnsi="Times New Roman" w:cs="Times New Roman"/>
          <w:b/>
          <w:bCs/>
          <w:sz w:val="21"/>
          <w:szCs w:val="21"/>
          <w:lang w:eastAsia="ru-RU"/>
        </w:rPr>
        <w:t xml:space="preserve"> конкурса</w:t>
      </w:r>
      <w:r w:rsidRPr="0040257A">
        <w:rPr>
          <w:rFonts w:ascii="Times New Roman" w:eastAsia="Times New Roman" w:hAnsi="Times New Roman" w:cs="Times New Roman"/>
          <w:b/>
          <w:bCs/>
          <w:sz w:val="21"/>
          <w:szCs w:val="21"/>
          <w:lang w:eastAsia="ru-RU"/>
        </w:rPr>
        <w:t xml:space="preserve">  </w:t>
      </w:r>
    </w:p>
    <w:p w:rsidR="0040257A" w:rsidRPr="0040257A" w:rsidRDefault="0040257A" w:rsidP="0040257A">
      <w:pPr>
        <w:keepNext/>
        <w:suppressAutoHyphens/>
        <w:spacing w:before="240" w:after="120" w:line="240" w:lineRule="auto"/>
        <w:jc w:val="center"/>
        <w:outlineLvl w:val="1"/>
        <w:rPr>
          <w:rFonts w:ascii="Times New Roman" w:eastAsia="Times New Roman" w:hAnsi="Times New Roman" w:cs="Times New Roman"/>
          <w:b/>
          <w:bCs/>
          <w:sz w:val="21"/>
          <w:szCs w:val="21"/>
          <w:lang w:eastAsia="ru-RU"/>
        </w:rPr>
      </w:pPr>
      <w:r w:rsidRPr="0040257A">
        <w:rPr>
          <w:rFonts w:ascii="Times New Roman" w:eastAsia="Times New Roman" w:hAnsi="Times New Roman" w:cs="Times New Roman"/>
          <w:b/>
          <w:bCs/>
          <w:sz w:val="21"/>
          <w:szCs w:val="21"/>
          <w:lang w:eastAsia="ru-RU"/>
        </w:rPr>
        <w:t>с переторжкой в электронной форме.</w:t>
      </w:r>
    </w:p>
    <w:p w:rsidR="0040257A" w:rsidRPr="0040257A" w:rsidRDefault="0040257A" w:rsidP="00C84A0D">
      <w:pPr>
        <w:numPr>
          <w:ilvl w:val="1"/>
          <w:numId w:val="13"/>
        </w:numPr>
        <w:spacing w:after="0" w:line="240" w:lineRule="auto"/>
        <w:jc w:val="both"/>
        <w:rPr>
          <w:rFonts w:ascii="Times New Roman" w:eastAsia="Times New Roman" w:hAnsi="Times New Roman" w:cs="Times New Roman"/>
          <w:sz w:val="20"/>
          <w:szCs w:val="20"/>
          <w:lang w:eastAsia="ru-RU"/>
        </w:rPr>
      </w:pPr>
      <w:bookmarkStart w:id="26" w:name="_Ref55193512"/>
      <w:bookmarkStart w:id="27" w:name="Общие_сведения"/>
      <w:proofErr w:type="gramStart"/>
      <w:r w:rsidRPr="0040257A">
        <w:rPr>
          <w:rFonts w:ascii="Times New Roman" w:eastAsia="Times New Roman" w:hAnsi="Times New Roman" w:cs="Times New Roman"/>
          <w:sz w:val="20"/>
          <w:szCs w:val="20"/>
          <w:lang w:eastAsia="ru-RU"/>
        </w:rPr>
        <w:t xml:space="preserve">ОАО «Якутская топливно-энергетическая компания» 677015, Республика Саха (Якутия), г. Якутск, ул. Петра Алексеева, 76 (далее – Заказчик/Организатор), Извещением о проведении запроса предложений с переторжкой, опубликованным на </w:t>
      </w:r>
      <w:r w:rsidRPr="00257963">
        <w:rPr>
          <w:rFonts w:ascii="Times New Roman" w:eastAsia="Times New Roman" w:hAnsi="Times New Roman" w:cs="Times New Roman"/>
          <w:sz w:val="20"/>
          <w:szCs w:val="20"/>
          <w:lang w:eastAsia="ru-RU"/>
        </w:rPr>
        <w:t xml:space="preserve">электронной площадке </w:t>
      </w:r>
      <w:hyperlink r:id="rId6" w:history="1">
        <w:r w:rsidRPr="00257963">
          <w:rPr>
            <w:rFonts w:ascii="Times New Roman" w:eastAsia="Times New Roman" w:hAnsi="Times New Roman" w:cs="Times New Roman"/>
            <w:b/>
            <w:color w:val="0000FF"/>
            <w:sz w:val="20"/>
            <w:szCs w:val="20"/>
            <w:u w:val="single"/>
            <w:lang w:eastAsia="ru-RU"/>
          </w:rPr>
          <w:t>http://www.roseltorg.ru</w:t>
        </w:r>
      </w:hyperlink>
      <w:r w:rsidRPr="0040257A">
        <w:rPr>
          <w:rFonts w:ascii="Times New Roman" w:eastAsia="Times New Roman" w:hAnsi="Times New Roman" w:cs="Times New Roman"/>
          <w:b/>
          <w:sz w:val="20"/>
          <w:szCs w:val="20"/>
          <w:lang w:eastAsia="ru-RU"/>
        </w:rPr>
        <w:t>.,</w:t>
      </w:r>
      <w:r w:rsidRPr="0040257A">
        <w:rPr>
          <w:rFonts w:ascii="Times New Roman" w:eastAsia="Times New Roman" w:hAnsi="Times New Roman" w:cs="Times New Roman"/>
          <w:sz w:val="20"/>
          <w:szCs w:val="20"/>
          <w:lang w:eastAsia="ru-RU"/>
        </w:rPr>
        <w:t xml:space="preserve"> на официальном сайте ОАО «ЯТЭК», на сайте </w:t>
      </w:r>
      <w:hyperlink r:id="rId7" w:history="1">
        <w:r w:rsidRPr="0040257A">
          <w:rPr>
            <w:rFonts w:ascii="Times New Roman" w:eastAsia="Times New Roman" w:hAnsi="Times New Roman" w:cs="Times New Roman"/>
            <w:color w:val="0000FF"/>
            <w:sz w:val="20"/>
            <w:szCs w:val="20"/>
            <w:u w:val="single"/>
            <w:lang w:val="en-US" w:eastAsia="ru-RU"/>
          </w:rPr>
          <w:t>www</w:t>
        </w:r>
        <w:r w:rsidRPr="0040257A">
          <w:rPr>
            <w:rFonts w:ascii="Times New Roman" w:eastAsia="Times New Roman" w:hAnsi="Times New Roman" w:cs="Times New Roman"/>
            <w:color w:val="0000FF"/>
            <w:sz w:val="20"/>
            <w:szCs w:val="20"/>
            <w:u w:val="single"/>
            <w:lang w:eastAsia="ru-RU"/>
          </w:rPr>
          <w:t>.</w:t>
        </w:r>
        <w:proofErr w:type="spellStart"/>
        <w:r w:rsidRPr="0040257A">
          <w:rPr>
            <w:rFonts w:ascii="Times New Roman" w:eastAsia="Times New Roman" w:hAnsi="Times New Roman" w:cs="Times New Roman"/>
            <w:color w:val="0000FF"/>
            <w:sz w:val="20"/>
            <w:szCs w:val="20"/>
            <w:u w:val="single"/>
            <w:lang w:val="en-US" w:eastAsia="ru-RU"/>
          </w:rPr>
          <w:t>zakupki</w:t>
        </w:r>
        <w:proofErr w:type="spellEnd"/>
        <w:r w:rsidRPr="0040257A">
          <w:rPr>
            <w:rFonts w:ascii="Times New Roman" w:eastAsia="Times New Roman" w:hAnsi="Times New Roman" w:cs="Times New Roman"/>
            <w:color w:val="0000FF"/>
            <w:sz w:val="20"/>
            <w:szCs w:val="20"/>
            <w:u w:val="single"/>
            <w:lang w:eastAsia="ru-RU"/>
          </w:rPr>
          <w:t>.</w:t>
        </w:r>
        <w:proofErr w:type="spellStart"/>
        <w:r w:rsidRPr="0040257A">
          <w:rPr>
            <w:rFonts w:ascii="Times New Roman" w:eastAsia="Times New Roman" w:hAnsi="Times New Roman" w:cs="Times New Roman"/>
            <w:color w:val="0000FF"/>
            <w:sz w:val="20"/>
            <w:szCs w:val="20"/>
            <w:u w:val="single"/>
            <w:lang w:val="en-US" w:eastAsia="ru-RU"/>
          </w:rPr>
          <w:t>gov</w:t>
        </w:r>
        <w:proofErr w:type="spellEnd"/>
        <w:r w:rsidRPr="0040257A">
          <w:rPr>
            <w:rFonts w:ascii="Times New Roman" w:eastAsia="Times New Roman" w:hAnsi="Times New Roman" w:cs="Times New Roman"/>
            <w:color w:val="0000FF"/>
            <w:sz w:val="20"/>
            <w:szCs w:val="20"/>
            <w:u w:val="single"/>
            <w:lang w:eastAsia="ru-RU"/>
          </w:rPr>
          <w:t>.</w:t>
        </w:r>
        <w:proofErr w:type="spellStart"/>
        <w:r w:rsidRPr="0040257A">
          <w:rPr>
            <w:rFonts w:ascii="Times New Roman" w:eastAsia="Times New Roman" w:hAnsi="Times New Roman" w:cs="Times New Roman"/>
            <w:color w:val="0000FF"/>
            <w:sz w:val="20"/>
            <w:szCs w:val="20"/>
            <w:u w:val="single"/>
            <w:lang w:val="en-US" w:eastAsia="ru-RU"/>
          </w:rPr>
          <w:t>ru</w:t>
        </w:r>
        <w:proofErr w:type="spellEnd"/>
      </w:hyperlink>
      <w:r w:rsidRPr="0040257A">
        <w:rPr>
          <w:rFonts w:ascii="Times New Roman" w:eastAsia="Times New Roman" w:hAnsi="Times New Roman" w:cs="Times New Roman"/>
          <w:sz w:val="20"/>
          <w:szCs w:val="20"/>
          <w:lang w:eastAsia="ru-RU"/>
        </w:rPr>
        <w:t xml:space="preserve"> приглашает юридических лиц и индивидуальных предпринимателей (далее — исполнители) к участию в процедуре</w:t>
      </w:r>
      <w:r w:rsidRPr="0040257A">
        <w:rPr>
          <w:rFonts w:ascii="Times New Roman" w:eastAsia="Times New Roman" w:hAnsi="Times New Roman" w:cs="Times New Roman"/>
          <w:sz w:val="28"/>
          <w:szCs w:val="28"/>
          <w:lang w:eastAsia="ru-RU"/>
        </w:rPr>
        <w:t xml:space="preserve"> </w:t>
      </w:r>
      <w:r w:rsidR="003F25AA" w:rsidRPr="003F25AA">
        <w:rPr>
          <w:rFonts w:ascii="Times New Roman" w:eastAsia="Times New Roman" w:hAnsi="Times New Roman" w:cs="Times New Roman"/>
          <w:sz w:val="20"/>
          <w:szCs w:val="20"/>
          <w:lang w:eastAsia="ru-RU"/>
        </w:rPr>
        <w:t xml:space="preserve">запроса предложений </w:t>
      </w:r>
      <w:r w:rsidRPr="0040257A">
        <w:rPr>
          <w:rFonts w:ascii="Times New Roman" w:eastAsia="Times New Roman" w:hAnsi="Times New Roman" w:cs="Times New Roman"/>
          <w:sz w:val="20"/>
          <w:szCs w:val="20"/>
          <w:lang w:eastAsia="ru-RU"/>
        </w:rPr>
        <w:t>с переторжкой на</w:t>
      </w:r>
      <w:proofErr w:type="gramEnd"/>
      <w:r w:rsidRPr="0040257A">
        <w:rPr>
          <w:rFonts w:ascii="Times New Roman" w:eastAsia="Times New Roman" w:hAnsi="Times New Roman" w:cs="Times New Roman"/>
          <w:sz w:val="20"/>
          <w:szCs w:val="20"/>
          <w:lang w:eastAsia="ru-RU"/>
        </w:rPr>
        <w:t xml:space="preserve"> Право заключения договора на </w:t>
      </w:r>
      <w:r w:rsidRPr="0040257A">
        <w:rPr>
          <w:rFonts w:ascii="Times New Roman" w:eastAsia="Times New Roman" w:hAnsi="Times New Roman" w:cs="Times New Roman"/>
          <w:b/>
          <w:sz w:val="20"/>
          <w:szCs w:val="20"/>
          <w:lang w:eastAsia="ru-RU"/>
        </w:rPr>
        <w:t xml:space="preserve">поставку </w:t>
      </w:r>
      <w:r w:rsidR="00C84A0D" w:rsidRPr="00C84A0D">
        <w:rPr>
          <w:rFonts w:ascii="Times New Roman" w:eastAsia="Times New Roman" w:hAnsi="Times New Roman" w:cs="Times New Roman"/>
          <w:b/>
          <w:sz w:val="20"/>
          <w:szCs w:val="20"/>
          <w:lang w:eastAsia="ru-RU"/>
        </w:rPr>
        <w:t>подъемника «</w:t>
      </w:r>
      <w:proofErr w:type="spellStart"/>
      <w:r w:rsidR="00C84A0D" w:rsidRPr="00C84A0D">
        <w:rPr>
          <w:rFonts w:ascii="Times New Roman" w:eastAsia="Times New Roman" w:hAnsi="Times New Roman" w:cs="Times New Roman"/>
          <w:b/>
          <w:sz w:val="20"/>
          <w:szCs w:val="20"/>
          <w:lang w:eastAsia="ru-RU"/>
        </w:rPr>
        <w:t>Геостар</w:t>
      </w:r>
      <w:proofErr w:type="spellEnd"/>
      <w:r w:rsidR="00C84A0D" w:rsidRPr="00C84A0D">
        <w:rPr>
          <w:rFonts w:ascii="Times New Roman" w:eastAsia="Times New Roman" w:hAnsi="Times New Roman" w:cs="Times New Roman"/>
          <w:b/>
          <w:sz w:val="20"/>
          <w:szCs w:val="20"/>
          <w:lang w:eastAsia="ru-RU"/>
        </w:rPr>
        <w:t xml:space="preserve"> 13» на шасси ГАЗ 3308 </w:t>
      </w:r>
      <w:r w:rsidR="00574A87">
        <w:rPr>
          <w:rFonts w:ascii="Times New Roman" w:eastAsia="Times New Roman" w:hAnsi="Times New Roman" w:cs="Times New Roman"/>
          <w:b/>
          <w:sz w:val="20"/>
          <w:szCs w:val="20"/>
          <w:lang w:eastAsia="ru-RU"/>
        </w:rPr>
        <w:t xml:space="preserve">(или эквивалент) </w:t>
      </w:r>
      <w:r w:rsidRPr="0040257A">
        <w:rPr>
          <w:rFonts w:ascii="Times New Roman" w:eastAsia="Times New Roman" w:hAnsi="Times New Roman" w:cs="Times New Roman"/>
          <w:sz w:val="20"/>
          <w:szCs w:val="20"/>
          <w:lang w:eastAsia="ru-RU"/>
        </w:rPr>
        <w:t xml:space="preserve">для нужд ОАО «ЯТЭК» (далее – </w:t>
      </w:r>
      <w:r w:rsidR="003F25AA">
        <w:rPr>
          <w:rFonts w:ascii="Times New Roman" w:eastAsia="Times New Roman" w:hAnsi="Times New Roman" w:cs="Times New Roman"/>
          <w:b/>
          <w:sz w:val="20"/>
          <w:szCs w:val="20"/>
          <w:lang w:eastAsia="ru-RU"/>
        </w:rPr>
        <w:t>запрос</w:t>
      </w:r>
      <w:r w:rsidR="003F25AA" w:rsidRPr="003F25AA">
        <w:rPr>
          <w:rFonts w:ascii="Times New Roman" w:eastAsia="Times New Roman" w:hAnsi="Times New Roman" w:cs="Times New Roman"/>
          <w:b/>
          <w:sz w:val="20"/>
          <w:szCs w:val="20"/>
          <w:lang w:eastAsia="ru-RU"/>
        </w:rPr>
        <w:t xml:space="preserve"> предложений</w:t>
      </w:r>
      <w:r w:rsidRPr="0040257A">
        <w:rPr>
          <w:rFonts w:ascii="Times New Roman" w:eastAsia="Times New Roman" w:hAnsi="Times New Roman" w:cs="Times New Roman"/>
          <w:sz w:val="20"/>
          <w:szCs w:val="20"/>
          <w:lang w:eastAsia="ru-RU"/>
        </w:rPr>
        <w:t>).</w:t>
      </w:r>
    </w:p>
    <w:p w:rsidR="0040257A" w:rsidRPr="0040257A" w:rsidRDefault="0040257A" w:rsidP="00F717C1">
      <w:pPr>
        <w:numPr>
          <w:ilvl w:val="1"/>
          <w:numId w:val="13"/>
        </w:numPr>
        <w:spacing w:after="0" w:line="240" w:lineRule="auto"/>
        <w:ind w:left="284" w:firstLine="567"/>
        <w:jc w:val="both"/>
        <w:rPr>
          <w:rFonts w:ascii="Times New Roman" w:eastAsia="Times New Roman" w:hAnsi="Times New Roman" w:cs="Times New Roman"/>
          <w:sz w:val="21"/>
          <w:szCs w:val="21"/>
          <w:lang w:eastAsia="ru-RU"/>
        </w:rPr>
      </w:pPr>
      <w:bookmarkStart w:id="28" w:name="_Ref93209175"/>
      <w:bookmarkEnd w:id="26"/>
      <w:bookmarkEnd w:id="27"/>
      <w:r w:rsidRPr="0040257A">
        <w:rPr>
          <w:rFonts w:ascii="Times New Roman" w:eastAsia="Times New Roman" w:hAnsi="Times New Roman" w:cs="Times New Roman"/>
          <w:sz w:val="21"/>
          <w:szCs w:val="21"/>
          <w:lang w:eastAsia="ru-RU"/>
        </w:rPr>
        <w:t>Для справок обращаться:</w:t>
      </w:r>
      <w:bookmarkEnd w:id="28"/>
    </w:p>
    <w:p w:rsidR="0040257A" w:rsidRPr="0040257A" w:rsidRDefault="0040257A" w:rsidP="00F717C1">
      <w:pPr>
        <w:numPr>
          <w:ilvl w:val="0"/>
          <w:numId w:val="12"/>
        </w:numPr>
        <w:tabs>
          <w:tab w:val="num" w:pos="709"/>
        </w:tabs>
        <w:spacing w:after="0" w:line="240" w:lineRule="auto"/>
        <w:ind w:left="284" w:firstLine="567"/>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 xml:space="preserve">к Организатору (заказчику) запроса предложений: </w:t>
      </w:r>
    </w:p>
    <w:p w:rsidR="0040257A" w:rsidRPr="0040257A" w:rsidRDefault="0040257A" w:rsidP="00F717C1">
      <w:pPr>
        <w:spacing w:after="0" w:line="240" w:lineRule="auto"/>
        <w:ind w:left="284" w:firstLine="567"/>
        <w:jc w:val="both"/>
        <w:rPr>
          <w:rFonts w:ascii="Times New Roman" w:eastAsia="Times New Roman" w:hAnsi="Times New Roman" w:cs="Times New Roman"/>
          <w:b/>
          <w:sz w:val="21"/>
          <w:szCs w:val="21"/>
          <w:lang w:eastAsia="ru-RU"/>
        </w:rPr>
      </w:pPr>
      <w:bookmarkStart w:id="29" w:name="_Toc316492264"/>
      <w:bookmarkEnd w:id="23"/>
      <w:bookmarkEnd w:id="24"/>
      <w:bookmarkEnd w:id="25"/>
      <w:r w:rsidRPr="0040257A">
        <w:rPr>
          <w:rFonts w:ascii="Times New Roman" w:eastAsia="Times New Roman" w:hAnsi="Times New Roman" w:cs="Times New Roman"/>
          <w:b/>
          <w:sz w:val="21"/>
          <w:szCs w:val="21"/>
          <w:lang w:eastAsia="ru-RU"/>
        </w:rPr>
        <w:t xml:space="preserve">ОАО «ЯТЭК», 677015, Республика Саха (Якутия), г. Якутск, ул. Петра Алексеева, 76, </w:t>
      </w:r>
      <w:proofErr w:type="spellStart"/>
      <w:r w:rsidRPr="0040257A">
        <w:rPr>
          <w:rFonts w:ascii="Times New Roman" w:eastAsia="Times New Roman" w:hAnsi="Times New Roman" w:cs="Times New Roman"/>
          <w:b/>
          <w:sz w:val="21"/>
          <w:szCs w:val="21"/>
          <w:lang w:eastAsia="ru-RU"/>
        </w:rPr>
        <w:t>каб</w:t>
      </w:r>
      <w:proofErr w:type="spellEnd"/>
      <w:r w:rsidRPr="0040257A">
        <w:rPr>
          <w:rFonts w:ascii="Times New Roman" w:eastAsia="Times New Roman" w:hAnsi="Times New Roman" w:cs="Times New Roman"/>
          <w:b/>
          <w:sz w:val="21"/>
          <w:szCs w:val="21"/>
          <w:lang w:eastAsia="ru-RU"/>
        </w:rPr>
        <w:t>. 212</w:t>
      </w:r>
    </w:p>
    <w:p w:rsidR="0040257A" w:rsidRPr="0040257A" w:rsidRDefault="0040257A" w:rsidP="00F717C1">
      <w:pPr>
        <w:spacing w:after="0" w:line="240" w:lineRule="auto"/>
        <w:ind w:left="284" w:firstLine="567"/>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r w:rsidR="00C84A0D">
        <w:rPr>
          <w:rFonts w:ascii="Times New Roman" w:eastAsia="Times New Roman" w:hAnsi="Times New Roman" w:cs="Times New Roman"/>
          <w:b/>
          <w:sz w:val="21"/>
          <w:szCs w:val="21"/>
          <w:lang w:eastAsia="ru-RU"/>
        </w:rPr>
        <w:t>Романов Вячеслав Владимирович, тел.: (4112) 401-401 (доб.1055</w:t>
      </w:r>
      <w:r w:rsidRPr="0040257A">
        <w:rPr>
          <w:rFonts w:ascii="Times New Roman" w:eastAsia="Times New Roman" w:hAnsi="Times New Roman" w:cs="Times New Roman"/>
          <w:b/>
          <w:sz w:val="21"/>
          <w:szCs w:val="21"/>
          <w:lang w:eastAsia="ru-RU"/>
        </w:rPr>
        <w:t xml:space="preserve">), </w:t>
      </w:r>
      <w:r w:rsidRPr="0040257A">
        <w:rPr>
          <w:rFonts w:ascii="Times New Roman" w:eastAsia="Times New Roman" w:hAnsi="Times New Roman" w:cs="Times New Roman"/>
          <w:b/>
          <w:sz w:val="21"/>
          <w:szCs w:val="21"/>
          <w:lang w:val="en-US" w:eastAsia="ru-RU"/>
        </w:rPr>
        <w:t>e</w:t>
      </w:r>
      <w:r w:rsidRPr="0040257A">
        <w:rPr>
          <w:rFonts w:ascii="Times New Roman" w:eastAsia="Times New Roman" w:hAnsi="Times New Roman" w:cs="Times New Roman"/>
          <w:b/>
          <w:sz w:val="21"/>
          <w:szCs w:val="21"/>
          <w:lang w:eastAsia="ru-RU"/>
        </w:rPr>
        <w:t>-</w:t>
      </w:r>
      <w:r w:rsidRPr="0040257A">
        <w:rPr>
          <w:rFonts w:ascii="Times New Roman" w:eastAsia="Times New Roman" w:hAnsi="Times New Roman" w:cs="Times New Roman"/>
          <w:b/>
          <w:sz w:val="21"/>
          <w:szCs w:val="21"/>
          <w:lang w:val="en-US" w:eastAsia="ru-RU"/>
        </w:rPr>
        <w:t>mail</w:t>
      </w:r>
      <w:r w:rsidRPr="0040257A">
        <w:rPr>
          <w:rFonts w:ascii="Times New Roman" w:eastAsia="Times New Roman" w:hAnsi="Times New Roman" w:cs="Times New Roman"/>
          <w:b/>
          <w:sz w:val="21"/>
          <w:szCs w:val="21"/>
          <w:lang w:eastAsia="ru-RU"/>
        </w:rPr>
        <w:t xml:space="preserve">: </w:t>
      </w:r>
      <w:hyperlink r:id="rId8" w:history="1">
        <w:r w:rsidR="00C84A0D" w:rsidRPr="000020C4">
          <w:rPr>
            <w:rStyle w:val="a9"/>
            <w:rFonts w:ascii="Times New Roman" w:eastAsia="Times New Roman" w:hAnsi="Times New Roman" w:cs="Times New Roman"/>
            <w:b/>
            <w:sz w:val="21"/>
            <w:szCs w:val="21"/>
            <w:lang w:val="en-US" w:eastAsia="ru-RU"/>
          </w:rPr>
          <w:t>RomanovVV</w:t>
        </w:r>
        <w:r w:rsidR="00C84A0D" w:rsidRPr="000020C4">
          <w:rPr>
            <w:rStyle w:val="a9"/>
            <w:rFonts w:ascii="Times New Roman" w:eastAsia="Times New Roman" w:hAnsi="Times New Roman" w:cs="Times New Roman"/>
            <w:b/>
            <w:sz w:val="21"/>
            <w:szCs w:val="21"/>
            <w:lang w:eastAsia="ru-RU"/>
          </w:rPr>
          <w:t>@y</w:t>
        </w:r>
        <w:r w:rsidR="00C84A0D" w:rsidRPr="000020C4">
          <w:rPr>
            <w:rStyle w:val="a9"/>
            <w:rFonts w:ascii="Times New Roman" w:eastAsia="Times New Roman" w:hAnsi="Times New Roman" w:cs="Times New Roman"/>
            <w:b/>
            <w:sz w:val="21"/>
            <w:szCs w:val="21"/>
            <w:lang w:val="en-US" w:eastAsia="ru-RU"/>
          </w:rPr>
          <w:t>atec</w:t>
        </w:r>
        <w:r w:rsidR="00C84A0D" w:rsidRPr="000020C4">
          <w:rPr>
            <w:rStyle w:val="a9"/>
            <w:rFonts w:ascii="Times New Roman" w:eastAsia="Times New Roman" w:hAnsi="Times New Roman" w:cs="Times New Roman"/>
            <w:b/>
            <w:sz w:val="21"/>
            <w:szCs w:val="21"/>
            <w:lang w:eastAsia="ru-RU"/>
          </w:rPr>
          <w:t>.ru</w:t>
        </w:r>
      </w:hyperlink>
      <w:r w:rsidRPr="0040257A">
        <w:rPr>
          <w:rFonts w:ascii="Times New Roman" w:eastAsia="Times New Roman" w:hAnsi="Times New Roman" w:cs="Times New Roman"/>
          <w:b/>
          <w:sz w:val="21"/>
          <w:szCs w:val="21"/>
          <w:lang w:eastAsia="ru-RU"/>
        </w:rPr>
        <w:t>;</w:t>
      </w:r>
    </w:p>
    <w:p w:rsidR="0040257A" w:rsidRPr="0040257A" w:rsidRDefault="0040257A" w:rsidP="00F717C1">
      <w:pPr>
        <w:spacing w:after="0" w:line="240" w:lineRule="auto"/>
        <w:ind w:left="284" w:firstLine="567"/>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00C84A0D">
        <w:rPr>
          <w:rFonts w:ascii="Times New Roman" w:eastAsia="Times New Roman" w:hAnsi="Times New Roman" w:cs="Times New Roman"/>
          <w:b/>
          <w:lang w:eastAsia="ru-RU"/>
        </w:rPr>
        <w:t xml:space="preserve">Алексеев </w:t>
      </w:r>
      <w:proofErr w:type="spellStart"/>
      <w:r w:rsidR="00C84A0D">
        <w:rPr>
          <w:rFonts w:ascii="Times New Roman" w:eastAsia="Times New Roman" w:hAnsi="Times New Roman" w:cs="Times New Roman"/>
          <w:b/>
          <w:lang w:eastAsia="ru-RU"/>
        </w:rPr>
        <w:t>Иннокений</w:t>
      </w:r>
      <w:proofErr w:type="spellEnd"/>
      <w:r w:rsidR="00C84A0D">
        <w:rPr>
          <w:rFonts w:ascii="Times New Roman" w:eastAsia="Times New Roman" w:hAnsi="Times New Roman" w:cs="Times New Roman"/>
          <w:b/>
          <w:lang w:eastAsia="ru-RU"/>
        </w:rPr>
        <w:t xml:space="preserve"> Вячеславович</w:t>
      </w:r>
      <w:r w:rsidR="00C84A0D">
        <w:rPr>
          <w:rFonts w:ascii="Times New Roman" w:eastAsia="Times New Roman" w:hAnsi="Times New Roman" w:cs="Times New Roman"/>
          <w:b/>
          <w:sz w:val="21"/>
          <w:szCs w:val="21"/>
          <w:lang w:eastAsia="ru-RU"/>
        </w:rPr>
        <w:t>, тел.: 401-401 (доб.1072</w:t>
      </w:r>
      <w:r w:rsidRPr="0040257A">
        <w:rPr>
          <w:rFonts w:ascii="Times New Roman" w:eastAsia="Times New Roman" w:hAnsi="Times New Roman" w:cs="Times New Roman"/>
          <w:b/>
          <w:sz w:val="21"/>
          <w:szCs w:val="21"/>
          <w:lang w:eastAsia="ru-RU"/>
        </w:rPr>
        <w:t>), e-</w:t>
      </w:r>
      <w:proofErr w:type="spellStart"/>
      <w:r w:rsidRPr="0040257A">
        <w:rPr>
          <w:rFonts w:ascii="Times New Roman" w:eastAsia="Times New Roman" w:hAnsi="Times New Roman" w:cs="Times New Roman"/>
          <w:b/>
          <w:sz w:val="21"/>
          <w:szCs w:val="21"/>
          <w:lang w:eastAsia="ru-RU"/>
        </w:rPr>
        <w:t>mail</w:t>
      </w:r>
      <w:proofErr w:type="spellEnd"/>
      <w:r w:rsidRPr="0040257A">
        <w:rPr>
          <w:rFonts w:ascii="Times New Roman" w:eastAsia="Times New Roman" w:hAnsi="Times New Roman" w:cs="Times New Roman"/>
          <w:b/>
          <w:sz w:val="21"/>
          <w:szCs w:val="21"/>
          <w:lang w:eastAsia="ru-RU"/>
        </w:rPr>
        <w:t>:</w:t>
      </w:r>
      <w:r w:rsidRPr="0040257A">
        <w:rPr>
          <w:rFonts w:ascii="Times New Roman" w:eastAsia="Times New Roman" w:hAnsi="Times New Roman" w:cs="Times New Roman"/>
          <w:sz w:val="28"/>
          <w:szCs w:val="28"/>
          <w:lang w:eastAsia="ru-RU"/>
        </w:rPr>
        <w:t xml:space="preserve"> </w:t>
      </w:r>
      <w:hyperlink r:id="rId9" w:history="1">
        <w:r w:rsidRPr="0040257A">
          <w:rPr>
            <w:rFonts w:ascii="Times New Roman" w:eastAsia="Times New Roman" w:hAnsi="Times New Roman" w:cs="Times New Roman"/>
            <w:b/>
            <w:color w:val="0000FF"/>
            <w:sz w:val="21"/>
            <w:szCs w:val="21"/>
            <w:u w:val="single"/>
            <w:lang w:val="en-US" w:eastAsia="ru-RU"/>
          </w:rPr>
          <w:t>tender</w:t>
        </w:r>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yatec</w:t>
        </w:r>
        <w:proofErr w:type="spellEnd"/>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ru</w:t>
        </w:r>
        <w:proofErr w:type="spellEnd"/>
      </w:hyperlink>
    </w:p>
    <w:p w:rsidR="0040257A" w:rsidRPr="0040257A" w:rsidRDefault="0040257A" w:rsidP="00F717C1">
      <w:pPr>
        <w:spacing w:after="0" w:line="240" w:lineRule="auto"/>
        <w:ind w:left="284" w:firstLine="567"/>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после принятия решения о Победителе, по вопросам заключения Договора с ним:</w:t>
      </w:r>
    </w:p>
    <w:p w:rsidR="0040257A" w:rsidRPr="0040257A" w:rsidRDefault="0040257A" w:rsidP="00F717C1">
      <w:pPr>
        <w:spacing w:after="0" w:line="240" w:lineRule="auto"/>
        <w:ind w:left="284" w:firstLine="567"/>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r w:rsidR="00C84A0D">
        <w:rPr>
          <w:rFonts w:ascii="Times New Roman" w:eastAsia="Times New Roman" w:hAnsi="Times New Roman" w:cs="Times New Roman"/>
          <w:b/>
          <w:sz w:val="21"/>
          <w:szCs w:val="21"/>
          <w:lang w:eastAsia="ru-RU"/>
        </w:rPr>
        <w:t>Романов Вячеслав Владимирович, тел.: (4112) 401-401 (доб.1055</w:t>
      </w:r>
      <w:r w:rsidR="00C84A0D" w:rsidRPr="0040257A">
        <w:rPr>
          <w:rFonts w:ascii="Times New Roman" w:eastAsia="Times New Roman" w:hAnsi="Times New Roman" w:cs="Times New Roman"/>
          <w:b/>
          <w:sz w:val="21"/>
          <w:szCs w:val="21"/>
          <w:lang w:eastAsia="ru-RU"/>
        </w:rPr>
        <w:t xml:space="preserve">), </w:t>
      </w:r>
      <w:r w:rsidR="00C84A0D" w:rsidRPr="0040257A">
        <w:rPr>
          <w:rFonts w:ascii="Times New Roman" w:eastAsia="Times New Roman" w:hAnsi="Times New Roman" w:cs="Times New Roman"/>
          <w:b/>
          <w:sz w:val="21"/>
          <w:szCs w:val="21"/>
          <w:lang w:val="en-US" w:eastAsia="ru-RU"/>
        </w:rPr>
        <w:t>e</w:t>
      </w:r>
      <w:r w:rsidR="00C84A0D" w:rsidRPr="0040257A">
        <w:rPr>
          <w:rFonts w:ascii="Times New Roman" w:eastAsia="Times New Roman" w:hAnsi="Times New Roman" w:cs="Times New Roman"/>
          <w:b/>
          <w:sz w:val="21"/>
          <w:szCs w:val="21"/>
          <w:lang w:eastAsia="ru-RU"/>
        </w:rPr>
        <w:t>-</w:t>
      </w:r>
      <w:r w:rsidR="00C84A0D" w:rsidRPr="0040257A">
        <w:rPr>
          <w:rFonts w:ascii="Times New Roman" w:eastAsia="Times New Roman" w:hAnsi="Times New Roman" w:cs="Times New Roman"/>
          <w:b/>
          <w:sz w:val="21"/>
          <w:szCs w:val="21"/>
          <w:lang w:val="en-US" w:eastAsia="ru-RU"/>
        </w:rPr>
        <w:t>mail</w:t>
      </w:r>
      <w:r w:rsidR="00C84A0D" w:rsidRPr="0040257A">
        <w:rPr>
          <w:rFonts w:ascii="Times New Roman" w:eastAsia="Times New Roman" w:hAnsi="Times New Roman" w:cs="Times New Roman"/>
          <w:b/>
          <w:sz w:val="21"/>
          <w:szCs w:val="21"/>
          <w:lang w:eastAsia="ru-RU"/>
        </w:rPr>
        <w:t xml:space="preserve">: </w:t>
      </w:r>
      <w:hyperlink r:id="rId10" w:history="1">
        <w:r w:rsidR="00C84A0D" w:rsidRPr="000020C4">
          <w:rPr>
            <w:rStyle w:val="a9"/>
            <w:rFonts w:ascii="Times New Roman" w:eastAsia="Times New Roman" w:hAnsi="Times New Roman" w:cs="Times New Roman"/>
            <w:b/>
            <w:sz w:val="21"/>
            <w:szCs w:val="21"/>
            <w:lang w:val="en-US" w:eastAsia="ru-RU"/>
          </w:rPr>
          <w:t>RomanovVV</w:t>
        </w:r>
        <w:r w:rsidR="00C84A0D" w:rsidRPr="000020C4">
          <w:rPr>
            <w:rStyle w:val="a9"/>
            <w:rFonts w:ascii="Times New Roman" w:eastAsia="Times New Roman" w:hAnsi="Times New Roman" w:cs="Times New Roman"/>
            <w:b/>
            <w:sz w:val="21"/>
            <w:szCs w:val="21"/>
            <w:lang w:eastAsia="ru-RU"/>
          </w:rPr>
          <w:t>@y</w:t>
        </w:r>
        <w:r w:rsidR="00C84A0D" w:rsidRPr="000020C4">
          <w:rPr>
            <w:rStyle w:val="a9"/>
            <w:rFonts w:ascii="Times New Roman" w:eastAsia="Times New Roman" w:hAnsi="Times New Roman" w:cs="Times New Roman"/>
            <w:b/>
            <w:sz w:val="21"/>
            <w:szCs w:val="21"/>
            <w:lang w:val="en-US" w:eastAsia="ru-RU"/>
          </w:rPr>
          <w:t>atec</w:t>
        </w:r>
        <w:r w:rsidR="00C84A0D" w:rsidRPr="000020C4">
          <w:rPr>
            <w:rStyle w:val="a9"/>
            <w:rFonts w:ascii="Times New Roman" w:eastAsia="Times New Roman" w:hAnsi="Times New Roman" w:cs="Times New Roman"/>
            <w:b/>
            <w:sz w:val="21"/>
            <w:szCs w:val="21"/>
            <w:lang w:eastAsia="ru-RU"/>
          </w:rPr>
          <w:t>.ru</w:t>
        </w:r>
      </w:hyperlink>
      <w:r w:rsidRPr="0040257A">
        <w:rPr>
          <w:rFonts w:ascii="Times New Roman" w:eastAsia="Times New Roman" w:hAnsi="Times New Roman" w:cs="Times New Roman"/>
          <w:b/>
          <w:sz w:val="21"/>
          <w:szCs w:val="21"/>
          <w:lang w:eastAsia="ru-RU"/>
        </w:rPr>
        <w:t>;</w:t>
      </w:r>
    </w:p>
    <w:p w:rsidR="0040257A" w:rsidRPr="00C84A0D" w:rsidRDefault="0040257A" w:rsidP="00C84A0D">
      <w:pPr>
        <w:spacing w:after="0" w:line="240" w:lineRule="auto"/>
        <w:ind w:left="284" w:firstLine="567"/>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00C84A0D" w:rsidRPr="00C84A0D">
        <w:rPr>
          <w:rFonts w:ascii="Times New Roman" w:eastAsia="Times New Roman" w:hAnsi="Times New Roman" w:cs="Times New Roman"/>
          <w:b/>
          <w:lang w:eastAsia="ru-RU"/>
        </w:rPr>
        <w:t xml:space="preserve">Алексеев </w:t>
      </w:r>
      <w:proofErr w:type="spellStart"/>
      <w:r w:rsidR="00C84A0D" w:rsidRPr="00C84A0D">
        <w:rPr>
          <w:rFonts w:ascii="Times New Roman" w:eastAsia="Times New Roman" w:hAnsi="Times New Roman" w:cs="Times New Roman"/>
          <w:b/>
          <w:lang w:eastAsia="ru-RU"/>
        </w:rPr>
        <w:t>Иннокений</w:t>
      </w:r>
      <w:proofErr w:type="spellEnd"/>
      <w:r w:rsidR="00C84A0D" w:rsidRPr="00C84A0D">
        <w:rPr>
          <w:rFonts w:ascii="Times New Roman" w:eastAsia="Times New Roman" w:hAnsi="Times New Roman" w:cs="Times New Roman"/>
          <w:b/>
          <w:lang w:eastAsia="ru-RU"/>
        </w:rPr>
        <w:t xml:space="preserve"> Вячеславович</w:t>
      </w:r>
      <w:r w:rsidR="00C84A0D">
        <w:rPr>
          <w:rFonts w:ascii="Times New Roman" w:eastAsia="Times New Roman" w:hAnsi="Times New Roman" w:cs="Times New Roman"/>
          <w:b/>
          <w:sz w:val="21"/>
          <w:szCs w:val="21"/>
          <w:lang w:eastAsia="ru-RU"/>
        </w:rPr>
        <w:t>, тел.: 401-401 (доб.1072</w:t>
      </w:r>
      <w:r w:rsidRPr="0040257A">
        <w:rPr>
          <w:rFonts w:ascii="Times New Roman" w:eastAsia="Times New Roman" w:hAnsi="Times New Roman" w:cs="Times New Roman"/>
          <w:b/>
          <w:sz w:val="21"/>
          <w:szCs w:val="21"/>
          <w:lang w:eastAsia="ru-RU"/>
        </w:rPr>
        <w:t>),</w:t>
      </w:r>
      <w:r w:rsidR="00C84A0D">
        <w:rPr>
          <w:rFonts w:ascii="Times New Roman" w:eastAsia="Times New Roman" w:hAnsi="Times New Roman" w:cs="Times New Roman"/>
          <w:b/>
          <w:sz w:val="21"/>
          <w:szCs w:val="21"/>
          <w:lang w:eastAsia="ru-RU"/>
        </w:rPr>
        <w:t xml:space="preserve"> </w:t>
      </w:r>
      <w:r w:rsidRPr="00591546">
        <w:rPr>
          <w:rFonts w:ascii="Times New Roman" w:eastAsia="Times New Roman" w:hAnsi="Times New Roman" w:cs="Times New Roman"/>
          <w:b/>
          <w:sz w:val="21"/>
          <w:szCs w:val="21"/>
          <w:lang w:val="en-US" w:eastAsia="ru-RU"/>
        </w:rPr>
        <w:t>e</w:t>
      </w:r>
      <w:r w:rsidRPr="00C84A0D">
        <w:rPr>
          <w:rFonts w:ascii="Times New Roman" w:eastAsia="Times New Roman" w:hAnsi="Times New Roman" w:cs="Times New Roman"/>
          <w:b/>
          <w:sz w:val="21"/>
          <w:szCs w:val="21"/>
          <w:lang w:eastAsia="ru-RU"/>
        </w:rPr>
        <w:t>-</w:t>
      </w:r>
      <w:r w:rsidRPr="00591546">
        <w:rPr>
          <w:rFonts w:ascii="Times New Roman" w:eastAsia="Times New Roman" w:hAnsi="Times New Roman" w:cs="Times New Roman"/>
          <w:b/>
          <w:sz w:val="21"/>
          <w:szCs w:val="21"/>
          <w:lang w:val="en-US" w:eastAsia="ru-RU"/>
        </w:rPr>
        <w:t>mail</w:t>
      </w:r>
      <w:r w:rsidRPr="00C84A0D">
        <w:rPr>
          <w:rFonts w:ascii="Times New Roman" w:eastAsia="Times New Roman" w:hAnsi="Times New Roman" w:cs="Times New Roman"/>
          <w:b/>
          <w:sz w:val="21"/>
          <w:szCs w:val="21"/>
          <w:lang w:eastAsia="ru-RU"/>
        </w:rPr>
        <w:t>:</w:t>
      </w:r>
      <w:r w:rsidRPr="00C84A0D">
        <w:rPr>
          <w:rFonts w:ascii="Times New Roman" w:eastAsia="Times New Roman" w:hAnsi="Times New Roman" w:cs="Times New Roman"/>
          <w:sz w:val="28"/>
          <w:szCs w:val="28"/>
          <w:lang w:eastAsia="ru-RU"/>
        </w:rPr>
        <w:t xml:space="preserve"> </w:t>
      </w:r>
      <w:hyperlink r:id="rId11" w:history="1">
        <w:r w:rsidRPr="0040257A">
          <w:rPr>
            <w:rFonts w:ascii="Times New Roman" w:eastAsia="Times New Roman" w:hAnsi="Times New Roman" w:cs="Times New Roman"/>
            <w:b/>
            <w:color w:val="0000FF"/>
            <w:sz w:val="21"/>
            <w:szCs w:val="21"/>
            <w:u w:val="single"/>
            <w:lang w:val="en-US" w:eastAsia="ru-RU"/>
          </w:rPr>
          <w:t>tender</w:t>
        </w:r>
        <w:r w:rsidRPr="00C84A0D">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yatec</w:t>
        </w:r>
        <w:proofErr w:type="spellEnd"/>
        <w:r w:rsidRPr="00C84A0D">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ru</w:t>
        </w:r>
        <w:proofErr w:type="spellEnd"/>
      </w:hyperlink>
    </w:p>
    <w:p w:rsidR="00591546" w:rsidRPr="00591546" w:rsidRDefault="00591546" w:rsidP="00F717C1">
      <w:pPr>
        <w:spacing w:after="0" w:line="240" w:lineRule="auto"/>
        <w:ind w:left="284" w:firstLine="567"/>
        <w:jc w:val="both"/>
        <w:rPr>
          <w:rFonts w:ascii="Times New Roman" w:eastAsia="Times New Roman" w:hAnsi="Times New Roman" w:cs="Times New Roman"/>
          <w:sz w:val="20"/>
          <w:szCs w:val="20"/>
          <w:lang w:eastAsia="ru-RU"/>
        </w:rPr>
      </w:pPr>
      <w:r w:rsidRPr="00C84A0D">
        <w:rPr>
          <w:rFonts w:ascii="Times New Roman" w:eastAsia="Times New Roman" w:hAnsi="Times New Roman" w:cs="Times New Roman"/>
          <w:sz w:val="21"/>
          <w:szCs w:val="21"/>
          <w:lang w:eastAsia="ru-RU"/>
        </w:rPr>
        <w:t xml:space="preserve"> </w:t>
      </w:r>
      <w:r w:rsidRPr="00C660CD">
        <w:rPr>
          <w:rFonts w:ascii="Times New Roman" w:eastAsia="Times New Roman" w:hAnsi="Times New Roman" w:cs="Times New Roman"/>
          <w:sz w:val="21"/>
          <w:szCs w:val="21"/>
          <w:lang w:eastAsia="ru-RU"/>
        </w:rPr>
        <w:t xml:space="preserve">1.3.  </w:t>
      </w:r>
      <w:r w:rsidRPr="00591546">
        <w:rPr>
          <w:rFonts w:ascii="Times New Roman" w:eastAsia="Times New Roman" w:hAnsi="Times New Roman" w:cs="Times New Roman"/>
          <w:sz w:val="20"/>
          <w:szCs w:val="20"/>
          <w:lang w:eastAsia="ru-RU"/>
        </w:rPr>
        <w:t xml:space="preserve">Подробная информация для </w:t>
      </w:r>
      <w:r>
        <w:rPr>
          <w:rFonts w:ascii="Times New Roman" w:eastAsia="Times New Roman" w:hAnsi="Times New Roman" w:cs="Times New Roman"/>
          <w:sz w:val="20"/>
          <w:szCs w:val="20"/>
          <w:lang w:eastAsia="ru-RU"/>
        </w:rPr>
        <w:t>аккредитации</w:t>
      </w:r>
      <w:r w:rsidRPr="00591546">
        <w:rPr>
          <w:rFonts w:ascii="Times New Roman" w:eastAsia="Times New Roman" w:hAnsi="Times New Roman" w:cs="Times New Roman"/>
          <w:sz w:val="20"/>
          <w:szCs w:val="20"/>
          <w:lang w:eastAsia="ru-RU"/>
        </w:rPr>
        <w:t xml:space="preserve"> поставщиков</w:t>
      </w:r>
      <w:r>
        <w:rPr>
          <w:rFonts w:ascii="Times New Roman" w:eastAsia="Times New Roman" w:hAnsi="Times New Roman" w:cs="Times New Roman"/>
          <w:sz w:val="20"/>
          <w:szCs w:val="20"/>
          <w:lang w:eastAsia="ru-RU"/>
        </w:rPr>
        <w:t xml:space="preserve"> на электронной площадке</w:t>
      </w:r>
      <w:r w:rsidRPr="00591546">
        <w:rPr>
          <w:rFonts w:ascii="Times New Roman" w:eastAsia="Times New Roman" w:hAnsi="Times New Roman" w:cs="Times New Roman"/>
          <w:sz w:val="20"/>
          <w:szCs w:val="20"/>
          <w:lang w:eastAsia="ru-RU"/>
        </w:rPr>
        <w:t xml:space="preserve"> </w:t>
      </w:r>
      <w:hyperlink r:id="rId12" w:history="1">
        <w:r w:rsidR="002F135E" w:rsidRPr="008D3AE3">
          <w:rPr>
            <w:rStyle w:val="a9"/>
            <w:rFonts w:ascii="Times New Roman" w:eastAsia="Times New Roman" w:hAnsi="Times New Roman" w:cs="Times New Roman"/>
            <w:sz w:val="20"/>
            <w:szCs w:val="20"/>
            <w:lang w:eastAsia="ru-RU"/>
          </w:rPr>
          <w:t>http://etp.roseltorg.ru</w:t>
        </w:r>
      </w:hyperlink>
      <w:r w:rsidR="002F135E">
        <w:rPr>
          <w:rFonts w:ascii="Times New Roman" w:eastAsia="Times New Roman" w:hAnsi="Times New Roman" w:cs="Times New Roman"/>
          <w:sz w:val="20"/>
          <w:szCs w:val="20"/>
          <w:lang w:eastAsia="ru-RU"/>
        </w:rPr>
        <w:t xml:space="preserve">. </w:t>
      </w:r>
      <w:r w:rsidR="002F135E" w:rsidRPr="00591546">
        <w:rPr>
          <w:rFonts w:ascii="Times New Roman" w:eastAsia="Times New Roman" w:hAnsi="Times New Roman" w:cs="Times New Roman"/>
          <w:sz w:val="20"/>
          <w:szCs w:val="20"/>
          <w:lang w:eastAsia="ru-RU"/>
        </w:rPr>
        <w:t xml:space="preserve"> </w:t>
      </w:r>
      <w:r w:rsidRPr="00591546">
        <w:rPr>
          <w:rFonts w:ascii="Times New Roman" w:eastAsia="Times New Roman" w:hAnsi="Times New Roman" w:cs="Times New Roman"/>
          <w:sz w:val="20"/>
          <w:szCs w:val="20"/>
          <w:lang w:eastAsia="ru-RU"/>
        </w:rPr>
        <w:t xml:space="preserve"> для получения консультации</w:t>
      </w:r>
      <w:r w:rsidR="008C09F9">
        <w:rPr>
          <w:rFonts w:ascii="Times New Roman" w:eastAsia="Times New Roman" w:hAnsi="Times New Roman" w:cs="Times New Roman"/>
          <w:sz w:val="20"/>
          <w:szCs w:val="20"/>
          <w:lang w:eastAsia="ru-RU"/>
        </w:rPr>
        <w:t>,</w:t>
      </w:r>
      <w:r w:rsidRPr="00591546">
        <w:rPr>
          <w:rFonts w:ascii="Times New Roman" w:eastAsia="Times New Roman" w:hAnsi="Times New Roman" w:cs="Times New Roman"/>
          <w:sz w:val="20"/>
          <w:szCs w:val="20"/>
          <w:lang w:eastAsia="ru-RU"/>
        </w:rPr>
        <w:t xml:space="preserve"> </w:t>
      </w:r>
      <w:r w:rsidR="008C09F9">
        <w:rPr>
          <w:rFonts w:ascii="Times New Roman" w:eastAsia="Times New Roman" w:hAnsi="Times New Roman" w:cs="Times New Roman"/>
          <w:sz w:val="20"/>
          <w:szCs w:val="20"/>
          <w:lang w:eastAsia="ru-RU"/>
        </w:rPr>
        <w:t xml:space="preserve">тел.: </w:t>
      </w:r>
      <w:r>
        <w:rPr>
          <w:rFonts w:ascii="Times New Roman" w:eastAsia="Times New Roman" w:hAnsi="Times New Roman" w:cs="Times New Roman"/>
          <w:sz w:val="20"/>
          <w:szCs w:val="20"/>
          <w:lang w:eastAsia="ru-RU"/>
        </w:rPr>
        <w:t>8(</w:t>
      </w:r>
      <w:r w:rsidRPr="00591546">
        <w:rPr>
          <w:rFonts w:ascii="Times New Roman" w:eastAsia="Times New Roman" w:hAnsi="Times New Roman" w:cs="Times New Roman"/>
          <w:sz w:val="20"/>
          <w:szCs w:val="20"/>
          <w:lang w:eastAsia="ru-RU"/>
        </w:rPr>
        <w:t>495</w:t>
      </w:r>
      <w:r>
        <w:rPr>
          <w:rFonts w:ascii="Times New Roman" w:eastAsia="Times New Roman" w:hAnsi="Times New Roman" w:cs="Times New Roman"/>
          <w:sz w:val="20"/>
          <w:szCs w:val="20"/>
          <w:lang w:eastAsia="ru-RU"/>
        </w:rPr>
        <w:t>) 276-16-26</w:t>
      </w:r>
      <w:r w:rsidRPr="00591546">
        <w:rPr>
          <w:rFonts w:ascii="Times New Roman" w:eastAsia="Times New Roman" w:hAnsi="Times New Roman" w:cs="Times New Roman"/>
          <w:sz w:val="20"/>
          <w:szCs w:val="20"/>
          <w:lang w:eastAsia="ru-RU"/>
        </w:rPr>
        <w:t>4.</w:t>
      </w:r>
    </w:p>
    <w:p w:rsidR="00591546" w:rsidRDefault="00591546" w:rsidP="00F717C1">
      <w:pPr>
        <w:spacing w:after="0" w:line="240" w:lineRule="auto"/>
        <w:ind w:left="284" w:firstLine="567"/>
        <w:jc w:val="both"/>
        <w:rPr>
          <w:rFonts w:ascii="Times New Roman" w:eastAsia="Times New Roman" w:hAnsi="Times New Roman" w:cs="Times New Roman"/>
          <w:sz w:val="21"/>
          <w:szCs w:val="21"/>
          <w:lang w:eastAsia="ru-RU"/>
        </w:rPr>
      </w:pPr>
    </w:p>
    <w:p w:rsidR="00F717C1" w:rsidRPr="00F717C1" w:rsidRDefault="00F717C1" w:rsidP="00F717C1">
      <w:pPr>
        <w:spacing w:after="0" w:line="240" w:lineRule="auto"/>
        <w:ind w:left="284" w:firstLine="567"/>
        <w:jc w:val="both"/>
        <w:rPr>
          <w:rFonts w:ascii="Times New Roman" w:eastAsia="Times New Roman" w:hAnsi="Times New Roman" w:cs="Times New Roman"/>
          <w:b/>
          <w:sz w:val="20"/>
          <w:szCs w:val="20"/>
          <w:lang w:eastAsia="ru-RU"/>
        </w:rPr>
      </w:pPr>
      <w:r w:rsidRPr="00F717C1">
        <w:rPr>
          <w:rFonts w:ascii="Times New Roman" w:eastAsia="Times New Roman" w:hAnsi="Times New Roman" w:cs="Times New Roman"/>
          <w:b/>
          <w:sz w:val="20"/>
          <w:szCs w:val="20"/>
          <w:lang w:eastAsia="ru-RU"/>
        </w:rPr>
        <w:t>2.</w:t>
      </w:r>
      <w:r w:rsidRPr="00F717C1">
        <w:rPr>
          <w:rFonts w:ascii="Times New Roman" w:eastAsia="Times New Roman" w:hAnsi="Times New Roman" w:cs="Times New Roman"/>
          <w:b/>
          <w:sz w:val="20"/>
          <w:szCs w:val="20"/>
          <w:lang w:eastAsia="ru-RU"/>
        </w:rPr>
        <w:tab/>
        <w:t>Термины и определения.</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В настоящей документации применяются следующие термины с соответствующими определениями:</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2.1.</w:t>
      </w:r>
      <w:r w:rsidRPr="00F717C1">
        <w:rPr>
          <w:rFonts w:ascii="Times New Roman" w:eastAsia="Times New Roman" w:hAnsi="Times New Roman" w:cs="Times New Roman"/>
          <w:sz w:val="20"/>
          <w:szCs w:val="20"/>
          <w:lang w:eastAsia="ru-RU"/>
        </w:rPr>
        <w:tab/>
        <w:t>договор: Соглашение между сторонами об установлении, изменении или прекращении гражданских прав и обязанностей;</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2.2.</w:t>
      </w:r>
      <w:r w:rsidRPr="00F717C1">
        <w:rPr>
          <w:rFonts w:ascii="Times New Roman" w:eastAsia="Times New Roman" w:hAnsi="Times New Roman" w:cs="Times New Roman"/>
          <w:sz w:val="20"/>
          <w:szCs w:val="20"/>
          <w:lang w:eastAsia="ru-RU"/>
        </w:rPr>
        <w:tab/>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2.3.</w:t>
      </w:r>
      <w:r w:rsidRPr="00F717C1">
        <w:rPr>
          <w:rFonts w:ascii="Times New Roman" w:eastAsia="Times New Roman" w:hAnsi="Times New Roman" w:cs="Times New Roman"/>
          <w:sz w:val="20"/>
          <w:szCs w:val="20"/>
          <w:lang w:eastAsia="ru-RU"/>
        </w:rPr>
        <w:tab/>
        <w:t>заказчик: ОАО «Якутская топливно-энергетическая компания»;</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2.4.</w:t>
      </w:r>
      <w:r w:rsidRPr="00F717C1">
        <w:rPr>
          <w:rFonts w:ascii="Times New Roman" w:eastAsia="Times New Roman" w:hAnsi="Times New Roman" w:cs="Times New Roman"/>
          <w:sz w:val="20"/>
          <w:szCs w:val="20"/>
          <w:lang w:eastAsia="ru-RU"/>
        </w:rPr>
        <w:tab/>
        <w:t>закупка (размещение заказа): приобретение Заказчиком товаров, работ и услуг на основе договора;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2.5.</w:t>
      </w:r>
      <w:r w:rsidRPr="00F717C1">
        <w:rPr>
          <w:rFonts w:ascii="Times New Roman" w:eastAsia="Times New Roman" w:hAnsi="Times New Roman" w:cs="Times New Roman"/>
          <w:sz w:val="20"/>
          <w:szCs w:val="20"/>
          <w:lang w:eastAsia="ru-RU"/>
        </w:rPr>
        <w:tab/>
        <w:t>заявка на участие в закупке: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2.6.</w:t>
      </w:r>
      <w:r w:rsidRPr="00F717C1">
        <w:rPr>
          <w:rFonts w:ascii="Times New Roman" w:eastAsia="Times New Roman" w:hAnsi="Times New Roman" w:cs="Times New Roman"/>
          <w:sz w:val="20"/>
          <w:szCs w:val="20"/>
          <w:lang w:eastAsia="ru-RU"/>
        </w:rPr>
        <w:tab/>
        <w:t>извещение о размещении заказа: опубликованные  на  официальном  сайте и направленные источникам объекта закупки, сведения о размещении заказа, являющиеся официальным объявлением о начале закупочных процедур;</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2.7.</w:t>
      </w:r>
      <w:r w:rsidRPr="00F717C1">
        <w:rPr>
          <w:rFonts w:ascii="Times New Roman" w:eastAsia="Times New Roman" w:hAnsi="Times New Roman" w:cs="Times New Roman"/>
          <w:sz w:val="20"/>
          <w:szCs w:val="20"/>
          <w:lang w:eastAsia="ru-RU"/>
        </w:rPr>
        <w:tab/>
        <w:t>конкурс: торги, победителем которых признается лицо, которое по заключению конкурсной комиссии предложило лучшие условия исполнения договора;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2.8.</w:t>
      </w:r>
      <w:r w:rsidRPr="00F717C1">
        <w:rPr>
          <w:rFonts w:ascii="Times New Roman" w:eastAsia="Times New Roman" w:hAnsi="Times New Roman" w:cs="Times New Roman"/>
          <w:sz w:val="20"/>
          <w:szCs w:val="20"/>
          <w:lang w:eastAsia="ru-RU"/>
        </w:rPr>
        <w:tab/>
        <w:t xml:space="preserve">открытый одноэтапный конкурс: открытые конкурентные торги, победителем которых признается участник конкурса, предложивший лучшее сочетание условий исполнения договора и заявке на </w:t>
      </w:r>
      <w:proofErr w:type="gramStart"/>
      <w:r w:rsidRPr="00F717C1">
        <w:rPr>
          <w:rFonts w:ascii="Times New Roman" w:eastAsia="Times New Roman" w:hAnsi="Times New Roman" w:cs="Times New Roman"/>
          <w:sz w:val="20"/>
          <w:szCs w:val="20"/>
          <w:lang w:eastAsia="ru-RU"/>
        </w:rPr>
        <w:t>участие</w:t>
      </w:r>
      <w:proofErr w:type="gramEnd"/>
      <w:r w:rsidRPr="00F717C1">
        <w:rPr>
          <w:rFonts w:ascii="Times New Roman" w:eastAsia="Times New Roman" w:hAnsi="Times New Roman" w:cs="Times New Roman"/>
          <w:sz w:val="20"/>
          <w:szCs w:val="20"/>
          <w:lang w:eastAsia="ru-RU"/>
        </w:rPr>
        <w:t xml:space="preserve"> в конкурсе которого было присуждено первое место согласно объявленной системе критериев; </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proofErr w:type="gramStart"/>
      <w:r w:rsidRPr="00F717C1">
        <w:rPr>
          <w:rFonts w:ascii="Times New Roman" w:eastAsia="Times New Roman" w:hAnsi="Times New Roman" w:cs="Times New Roman"/>
          <w:sz w:val="20"/>
          <w:szCs w:val="20"/>
          <w:lang w:eastAsia="ru-RU"/>
        </w:rPr>
        <w:t>2.9.</w:t>
      </w:r>
      <w:r w:rsidRPr="00F717C1">
        <w:rPr>
          <w:rFonts w:ascii="Times New Roman" w:eastAsia="Times New Roman" w:hAnsi="Times New Roman" w:cs="Times New Roman"/>
          <w:sz w:val="20"/>
          <w:szCs w:val="20"/>
          <w:lang w:eastAsia="ru-RU"/>
        </w:rPr>
        <w:tab/>
        <w:t>конкурс с переторжкой: конкурентные торги, победителем которых признается участник конкурса, который среди участников конкурса, предложивших лучшие условия исполнения договора и заявкам на участие в конкурсе которых, были присуждены с первого по третье места, предложил наиболее низкую цену договора;</w:t>
      </w:r>
      <w:proofErr w:type="gramEnd"/>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F717C1" w:rsidRPr="00F717C1">
        <w:rPr>
          <w:rFonts w:ascii="Times New Roman" w:eastAsia="Times New Roman" w:hAnsi="Times New Roman" w:cs="Times New Roman"/>
          <w:sz w:val="20"/>
          <w:szCs w:val="20"/>
          <w:lang w:eastAsia="ru-RU"/>
        </w:rPr>
        <w:t>10.</w:t>
      </w:r>
      <w:r w:rsidR="00F717C1" w:rsidRPr="00F717C1">
        <w:rPr>
          <w:rFonts w:ascii="Times New Roman" w:eastAsia="Times New Roman" w:hAnsi="Times New Roman" w:cs="Times New Roman"/>
          <w:sz w:val="20"/>
          <w:szCs w:val="20"/>
          <w:lang w:eastAsia="ru-RU"/>
        </w:rPr>
        <w:tab/>
        <w:t>конкурсная комиссия: 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F717C1" w:rsidRPr="00F717C1">
        <w:rPr>
          <w:rFonts w:ascii="Times New Roman" w:eastAsia="Times New Roman" w:hAnsi="Times New Roman" w:cs="Times New Roman"/>
          <w:sz w:val="20"/>
          <w:szCs w:val="20"/>
          <w:lang w:eastAsia="ru-RU"/>
        </w:rPr>
        <w:t>11.</w:t>
      </w:r>
      <w:r w:rsidR="00F717C1" w:rsidRPr="00F717C1">
        <w:rPr>
          <w:rFonts w:ascii="Times New Roman" w:eastAsia="Times New Roman" w:hAnsi="Times New Roman" w:cs="Times New Roman"/>
          <w:sz w:val="20"/>
          <w:szCs w:val="20"/>
          <w:lang w:eastAsia="ru-RU"/>
        </w:rPr>
        <w:tab/>
        <w:t>организатор закупки: Заказчик либо лицо, уполномоченное Заказчиком  на проведение закупочных процедур;</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F717C1" w:rsidRPr="00F717C1">
        <w:rPr>
          <w:rFonts w:ascii="Times New Roman" w:eastAsia="Times New Roman" w:hAnsi="Times New Roman" w:cs="Times New Roman"/>
          <w:sz w:val="20"/>
          <w:szCs w:val="20"/>
          <w:lang w:eastAsia="ru-RU"/>
        </w:rPr>
        <w:t>12.</w:t>
      </w:r>
      <w:r w:rsidR="00F717C1" w:rsidRPr="00F717C1">
        <w:rPr>
          <w:rFonts w:ascii="Times New Roman" w:eastAsia="Times New Roman" w:hAnsi="Times New Roman" w:cs="Times New Roman"/>
          <w:sz w:val="20"/>
          <w:szCs w:val="20"/>
          <w:lang w:eastAsia="ru-RU"/>
        </w:rPr>
        <w:tab/>
        <w:t>победитель закупки: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w:t>
      </w:r>
      <w:proofErr w:type="gramStart"/>
      <w:r w:rsidR="00F717C1" w:rsidRPr="00F717C1">
        <w:rPr>
          <w:rFonts w:ascii="Times New Roman" w:eastAsia="Times New Roman" w:hAnsi="Times New Roman" w:cs="Times New Roman"/>
          <w:sz w:val="20"/>
          <w:szCs w:val="20"/>
          <w:lang w:eastAsia="ru-RU"/>
        </w:rPr>
        <w:t>,в</w:t>
      </w:r>
      <w:proofErr w:type="gramEnd"/>
      <w:r w:rsidR="00F717C1" w:rsidRPr="00F717C1">
        <w:rPr>
          <w:rFonts w:ascii="Times New Roman" w:eastAsia="Times New Roman" w:hAnsi="Times New Roman" w:cs="Times New Roman"/>
          <w:sz w:val="20"/>
          <w:szCs w:val="20"/>
          <w:lang w:eastAsia="ru-RU"/>
        </w:rPr>
        <w:t xml:space="preserve"> соответствии с требованиями документации о закупке, и которому предоставляется право заключения договора по результатам закупки;</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F717C1" w:rsidRPr="00F717C1">
        <w:rPr>
          <w:rFonts w:ascii="Times New Roman" w:eastAsia="Times New Roman" w:hAnsi="Times New Roman" w:cs="Times New Roman"/>
          <w:sz w:val="20"/>
          <w:szCs w:val="20"/>
          <w:lang w:eastAsia="ru-RU"/>
        </w:rPr>
        <w:t>13.</w:t>
      </w:r>
      <w:r w:rsidR="00F717C1" w:rsidRPr="00F717C1">
        <w:rPr>
          <w:rFonts w:ascii="Times New Roman" w:eastAsia="Times New Roman" w:hAnsi="Times New Roman" w:cs="Times New Roman"/>
          <w:sz w:val="20"/>
          <w:szCs w:val="20"/>
          <w:lang w:eastAsia="ru-RU"/>
        </w:rPr>
        <w:tab/>
        <w:t>предварительный квалификационный отбор (ПКО): способ выявления поставщиков, подрядчиков, исполнителей, которые соответствуют требованиям, установленным организатором закупки и предъявляемым к участникам закупки;</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F717C1" w:rsidRPr="00F717C1">
        <w:rPr>
          <w:rFonts w:ascii="Times New Roman" w:eastAsia="Times New Roman" w:hAnsi="Times New Roman" w:cs="Times New Roman"/>
          <w:sz w:val="20"/>
          <w:szCs w:val="20"/>
          <w:lang w:eastAsia="ru-RU"/>
        </w:rPr>
        <w:t>14.</w:t>
      </w:r>
      <w:r w:rsidR="00F717C1" w:rsidRPr="00F717C1">
        <w:rPr>
          <w:rFonts w:ascii="Times New Roman" w:eastAsia="Times New Roman" w:hAnsi="Times New Roman" w:cs="Times New Roman"/>
          <w:sz w:val="20"/>
          <w:szCs w:val="20"/>
          <w:lang w:eastAsia="ru-RU"/>
        </w:rPr>
        <w:tab/>
        <w:t xml:space="preserve">претендент: 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w:t>
      </w:r>
      <w:r w:rsidR="00F717C1" w:rsidRPr="00F717C1">
        <w:rPr>
          <w:rFonts w:ascii="Times New Roman" w:eastAsia="Times New Roman" w:hAnsi="Times New Roman" w:cs="Times New Roman"/>
          <w:sz w:val="20"/>
          <w:szCs w:val="20"/>
          <w:lang w:eastAsia="ru-RU"/>
        </w:rPr>
        <w:lastRenderedPageBreak/>
        <w:t>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F717C1" w:rsidRPr="00F717C1">
        <w:rPr>
          <w:rFonts w:ascii="Times New Roman" w:eastAsia="Times New Roman" w:hAnsi="Times New Roman" w:cs="Times New Roman"/>
          <w:sz w:val="20"/>
          <w:szCs w:val="20"/>
          <w:lang w:eastAsia="ru-RU"/>
        </w:rPr>
        <w:t>15.</w:t>
      </w:r>
      <w:r w:rsidR="00F717C1" w:rsidRPr="00F717C1">
        <w:rPr>
          <w:rFonts w:ascii="Times New Roman" w:eastAsia="Times New Roman" w:hAnsi="Times New Roman" w:cs="Times New Roman"/>
          <w:sz w:val="20"/>
          <w:szCs w:val="20"/>
          <w:lang w:eastAsia="ru-RU"/>
        </w:rPr>
        <w:tab/>
        <w:t>официальный сайт о размещении заказов (официальный сайт): 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www.yatec.ru</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F717C1" w:rsidRPr="00F717C1">
        <w:rPr>
          <w:rFonts w:ascii="Times New Roman" w:eastAsia="Times New Roman" w:hAnsi="Times New Roman" w:cs="Times New Roman"/>
          <w:sz w:val="20"/>
          <w:szCs w:val="20"/>
          <w:lang w:eastAsia="ru-RU"/>
        </w:rPr>
        <w:t>16.</w:t>
      </w:r>
      <w:r w:rsidR="00F717C1" w:rsidRPr="00F717C1">
        <w:rPr>
          <w:rFonts w:ascii="Times New Roman" w:eastAsia="Times New Roman" w:hAnsi="Times New Roman" w:cs="Times New Roman"/>
          <w:sz w:val="20"/>
          <w:szCs w:val="20"/>
          <w:lang w:eastAsia="ru-RU"/>
        </w:rPr>
        <w:tab/>
        <w:t>процедура закупки в электронной форме: процедура закупки, осуществляемая в электронной форме;</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F717C1" w:rsidRPr="00F717C1">
        <w:rPr>
          <w:rFonts w:ascii="Times New Roman" w:eastAsia="Times New Roman" w:hAnsi="Times New Roman" w:cs="Times New Roman"/>
          <w:sz w:val="20"/>
          <w:szCs w:val="20"/>
          <w:lang w:eastAsia="ru-RU"/>
        </w:rPr>
        <w:t>17.</w:t>
      </w:r>
      <w:r w:rsidR="00F717C1" w:rsidRPr="00F717C1">
        <w:rPr>
          <w:rFonts w:ascii="Times New Roman" w:eastAsia="Times New Roman" w:hAnsi="Times New Roman" w:cs="Times New Roman"/>
          <w:sz w:val="20"/>
          <w:szCs w:val="20"/>
          <w:lang w:eastAsia="ru-RU"/>
        </w:rPr>
        <w:tab/>
        <w:t>способ закупки: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2.</w:t>
      </w:r>
      <w:r w:rsidR="00F717C1" w:rsidRPr="00F717C1">
        <w:rPr>
          <w:rFonts w:ascii="Times New Roman" w:eastAsia="Times New Roman" w:hAnsi="Times New Roman" w:cs="Times New Roman"/>
          <w:sz w:val="20"/>
          <w:szCs w:val="20"/>
          <w:lang w:eastAsia="ru-RU"/>
        </w:rPr>
        <w:t>18.</w:t>
      </w:r>
      <w:r w:rsidR="00F717C1" w:rsidRPr="00F717C1">
        <w:rPr>
          <w:rFonts w:ascii="Times New Roman" w:eastAsia="Times New Roman" w:hAnsi="Times New Roman" w:cs="Times New Roman"/>
          <w:sz w:val="20"/>
          <w:szCs w:val="20"/>
          <w:lang w:eastAsia="ru-RU"/>
        </w:rPr>
        <w:tab/>
        <w:t>участник закупки: 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w:t>
      </w:r>
      <w:proofErr w:type="gramEnd"/>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F717C1" w:rsidRPr="00F717C1">
        <w:rPr>
          <w:rFonts w:ascii="Times New Roman" w:eastAsia="Times New Roman" w:hAnsi="Times New Roman" w:cs="Times New Roman"/>
          <w:sz w:val="20"/>
          <w:szCs w:val="20"/>
          <w:lang w:eastAsia="ru-RU"/>
        </w:rPr>
        <w:t>19.</w:t>
      </w:r>
      <w:r w:rsidR="00F717C1" w:rsidRPr="00F717C1">
        <w:rPr>
          <w:rFonts w:ascii="Times New Roman" w:eastAsia="Times New Roman" w:hAnsi="Times New Roman" w:cs="Times New Roman"/>
          <w:sz w:val="20"/>
          <w:szCs w:val="20"/>
          <w:lang w:eastAsia="ru-RU"/>
        </w:rPr>
        <w:tab/>
        <w:t>электронный документ: информация в электронной форме, подписанная электронной подписью.</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p>
    <w:p w:rsidR="00F717C1" w:rsidRPr="00F717C1" w:rsidRDefault="00F717C1" w:rsidP="00F717C1">
      <w:pPr>
        <w:spacing w:after="0" w:line="240" w:lineRule="auto"/>
        <w:ind w:left="284" w:firstLine="567"/>
        <w:jc w:val="both"/>
        <w:rPr>
          <w:rFonts w:ascii="Times New Roman" w:eastAsia="Times New Roman" w:hAnsi="Times New Roman" w:cs="Times New Roman"/>
          <w:b/>
          <w:sz w:val="20"/>
          <w:szCs w:val="20"/>
          <w:lang w:eastAsia="ru-RU"/>
        </w:rPr>
      </w:pPr>
      <w:r w:rsidRPr="00F717C1">
        <w:rPr>
          <w:rFonts w:ascii="Times New Roman" w:eastAsia="Times New Roman" w:hAnsi="Times New Roman" w:cs="Times New Roman"/>
          <w:b/>
          <w:sz w:val="20"/>
          <w:szCs w:val="20"/>
          <w:lang w:eastAsia="ru-RU"/>
        </w:rPr>
        <w:t>3.</w:t>
      </w:r>
      <w:r w:rsidRPr="00F717C1">
        <w:rPr>
          <w:rFonts w:ascii="Times New Roman" w:eastAsia="Times New Roman" w:hAnsi="Times New Roman" w:cs="Times New Roman"/>
          <w:b/>
          <w:sz w:val="20"/>
          <w:szCs w:val="20"/>
          <w:lang w:eastAsia="ru-RU"/>
        </w:rPr>
        <w:tab/>
        <w:t>Правовое положение документов</w:t>
      </w:r>
    </w:p>
    <w:p w:rsidR="00F717C1" w:rsidRPr="00F717C1" w:rsidRDefault="00F717C1" w:rsidP="00F717C1">
      <w:pPr>
        <w:spacing w:after="0" w:line="240" w:lineRule="auto"/>
        <w:ind w:left="284" w:firstLine="567"/>
        <w:jc w:val="both"/>
        <w:rPr>
          <w:rFonts w:ascii="Times New Roman" w:eastAsia="Times New Roman" w:hAnsi="Times New Roman" w:cs="Times New Roman"/>
          <w:b/>
          <w:sz w:val="20"/>
          <w:szCs w:val="20"/>
          <w:lang w:eastAsia="ru-RU"/>
        </w:rPr>
      </w:pP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3.1.</w:t>
      </w:r>
      <w:r w:rsidRPr="00F717C1">
        <w:rPr>
          <w:rFonts w:ascii="Times New Roman" w:eastAsia="Times New Roman" w:hAnsi="Times New Roman" w:cs="Times New Roman"/>
          <w:sz w:val="20"/>
          <w:szCs w:val="20"/>
          <w:lang w:eastAsia="ru-RU"/>
        </w:rPr>
        <w:tab/>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 94-ФЗ от 21.07.2005 г. «О размещении заказов на поставки товаров, выполнение работ, оказание услуг для государственных и муниципальных нужд».</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3.2.</w:t>
      </w:r>
      <w:r w:rsidRPr="00F717C1">
        <w:rPr>
          <w:rFonts w:ascii="Times New Roman" w:eastAsia="Times New Roman" w:hAnsi="Times New Roman" w:cs="Times New Roman"/>
          <w:sz w:val="20"/>
          <w:szCs w:val="20"/>
          <w:lang w:eastAsia="ru-RU"/>
        </w:rPr>
        <w:tab/>
        <w:t>Опубликованное Извещение вместе с настоящей Документацией по конкурсу, являющейся его неотъемлемым приложением, являются приглашением делать оферты и должны рассматриваться Участниками в соответствии с этим.</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3.3.</w:t>
      </w:r>
      <w:r w:rsidRPr="00F717C1">
        <w:rPr>
          <w:rFonts w:ascii="Times New Roman" w:eastAsia="Times New Roman" w:hAnsi="Times New Roman" w:cs="Times New Roman"/>
          <w:sz w:val="20"/>
          <w:szCs w:val="20"/>
          <w:lang w:eastAsia="ru-RU"/>
        </w:rPr>
        <w:tab/>
        <w:t>Заключенный по результатам конкурса Договор фиксирует все достигнутые сторонами договоренности.</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3.4.</w:t>
      </w:r>
      <w:r w:rsidRPr="00F717C1">
        <w:rPr>
          <w:rFonts w:ascii="Times New Roman" w:eastAsia="Times New Roman" w:hAnsi="Times New Roman" w:cs="Times New Roman"/>
          <w:sz w:val="20"/>
          <w:szCs w:val="20"/>
          <w:lang w:eastAsia="ru-RU"/>
        </w:rPr>
        <w:tab/>
      </w:r>
      <w:proofErr w:type="gramStart"/>
      <w:r w:rsidRPr="00F717C1">
        <w:rPr>
          <w:rFonts w:ascii="Times New Roman" w:eastAsia="Times New Roman" w:hAnsi="Times New Roman" w:cs="Times New Roman"/>
          <w:sz w:val="20"/>
          <w:szCs w:val="20"/>
          <w:lang w:eastAsia="ru-RU"/>
        </w:rPr>
        <w:t>Во всем, что не урегулировано Извещением о проведении конкурса и настоящей Документацией по конкурсу 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закупке товаров, работ, услуг ОАО «Якутская топливно-энергетическая компания», утвержденного решением Совета директоров ОАО «ЯТЭК» протокол от 10.04.2012г. № б/н.</w:t>
      </w:r>
      <w:proofErr w:type="gramEnd"/>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3.5.</w:t>
      </w:r>
      <w:r w:rsidRPr="00F717C1">
        <w:rPr>
          <w:rFonts w:ascii="Times New Roman" w:eastAsia="Times New Roman" w:hAnsi="Times New Roman" w:cs="Times New Roman"/>
          <w:sz w:val="20"/>
          <w:szCs w:val="20"/>
          <w:lang w:eastAsia="ru-RU"/>
        </w:rPr>
        <w:tab/>
        <w:t xml:space="preserve">Если в отношении сторон Договора, заключаемого по результатам конкурса, действуют также все иные специальные нормативные правовые акты, изданные и зарегистрированные в установленном порядке, настоящая Конкурсная документация (и проект Договора как ее часть) и Конкурсная заявка Победителя будут считаться приоритетными по отношению к диспозитивным нормам указанных документов </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4.</w:t>
      </w:r>
      <w:r w:rsidRPr="00F717C1">
        <w:rPr>
          <w:rFonts w:ascii="Times New Roman" w:eastAsia="Times New Roman" w:hAnsi="Times New Roman" w:cs="Times New Roman"/>
          <w:sz w:val="20"/>
          <w:szCs w:val="20"/>
          <w:lang w:eastAsia="ru-RU"/>
        </w:rPr>
        <w:tab/>
        <w:t>Урегулирование разногласий</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4.1.</w:t>
      </w:r>
      <w:r w:rsidRPr="00F717C1">
        <w:rPr>
          <w:rFonts w:ascii="Times New Roman" w:eastAsia="Times New Roman" w:hAnsi="Times New Roman" w:cs="Times New Roman"/>
          <w:sz w:val="20"/>
          <w:szCs w:val="20"/>
          <w:lang w:eastAsia="ru-RU"/>
        </w:rPr>
        <w:tab/>
        <w:t>До заключения договора разногласия направляются в Конкурсную комиссию (далее – КК). О получении заявления о рассмотрении разногласий ответственный секретарь КК незамедлительно уведомляет председателя комиссии, проводящей закупку. На время рассмотрения разногласий в КК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4.2.</w:t>
      </w:r>
      <w:r w:rsidRPr="00F717C1">
        <w:rPr>
          <w:rFonts w:ascii="Times New Roman" w:eastAsia="Times New Roman" w:hAnsi="Times New Roman" w:cs="Times New Roman"/>
          <w:sz w:val="20"/>
          <w:szCs w:val="20"/>
          <w:lang w:eastAsia="ru-RU"/>
        </w:rPr>
        <w:tab/>
        <w:t>Если разногласия не разрешены по взаимному согласию представившего их Участника и лиц, производивших закупку, КК заказчика в течение 10 дней со дня получения таких разногласий выносит письменное решение, которое должно содержать:</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 обоснование мотивов принятия решения;</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 меры, направленные на удовлетворение изложенных требований, в случае полного или частичного разрешения</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 xml:space="preserve">           разногласий.</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4.3.</w:t>
      </w:r>
      <w:r w:rsidRPr="00F717C1">
        <w:rPr>
          <w:rFonts w:ascii="Times New Roman" w:eastAsia="Times New Roman" w:hAnsi="Times New Roman" w:cs="Times New Roman"/>
          <w:sz w:val="20"/>
          <w:szCs w:val="20"/>
          <w:lang w:eastAsia="ru-RU"/>
        </w:rPr>
        <w:tab/>
        <w:t>КК вправе принять одно или несколько из следующих решений:</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w:t>
      </w:r>
      <w:r w:rsidRPr="00F717C1">
        <w:rPr>
          <w:rFonts w:ascii="Times New Roman" w:eastAsia="Times New Roman" w:hAnsi="Times New Roman" w:cs="Times New Roman"/>
          <w:sz w:val="20"/>
          <w:szCs w:val="20"/>
          <w:lang w:eastAsia="ru-RU"/>
        </w:rPr>
        <w:tab/>
        <w:t>при разногласиях по конкурсам — обязать членов конкурсной комиссии, совершивших неправомерные действия, применивших незаконные процедуры либо принявших незаконное решение, совершить действия, применить процедуры либо принять решение, соответствующие настоящей Документации</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w:t>
      </w:r>
      <w:r w:rsidRPr="00F717C1">
        <w:rPr>
          <w:rFonts w:ascii="Times New Roman" w:eastAsia="Times New Roman" w:hAnsi="Times New Roman" w:cs="Times New Roman"/>
          <w:sz w:val="20"/>
          <w:szCs w:val="20"/>
          <w:lang w:eastAsia="ru-RU"/>
        </w:rPr>
        <w:tab/>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КК вправе предложить руководству принять решение об одностороннем расторжении договора после его заключения;</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w:t>
      </w:r>
      <w:r w:rsidRPr="00F717C1">
        <w:rPr>
          <w:rFonts w:ascii="Times New Roman" w:eastAsia="Times New Roman" w:hAnsi="Times New Roman" w:cs="Times New Roman"/>
          <w:sz w:val="20"/>
          <w:szCs w:val="20"/>
          <w:lang w:eastAsia="ru-RU"/>
        </w:rPr>
        <w:tab/>
        <w:t xml:space="preserve">признать заявление Участника необоснованным. </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4.4.</w:t>
      </w:r>
      <w:r w:rsidRPr="00F717C1">
        <w:rPr>
          <w:rFonts w:ascii="Times New Roman" w:eastAsia="Times New Roman" w:hAnsi="Times New Roman" w:cs="Times New Roman"/>
          <w:sz w:val="20"/>
          <w:szCs w:val="20"/>
          <w:lang w:eastAsia="ru-RU"/>
        </w:rPr>
        <w:tab/>
        <w:t>Все споры и разногласия, возникающие в связи с проведением конкурса, в том числе касающиеся исполнени</w:t>
      </w:r>
      <w:r w:rsidR="00517479">
        <w:rPr>
          <w:rFonts w:ascii="Times New Roman" w:eastAsia="Times New Roman" w:hAnsi="Times New Roman" w:cs="Times New Roman"/>
          <w:sz w:val="20"/>
          <w:szCs w:val="20"/>
          <w:lang w:eastAsia="ru-RU"/>
        </w:rPr>
        <w:t>я Организатором и Участниками к</w:t>
      </w:r>
      <w:r w:rsidRPr="00F717C1">
        <w:rPr>
          <w:rFonts w:ascii="Times New Roman" w:eastAsia="Times New Roman" w:hAnsi="Times New Roman" w:cs="Times New Roman"/>
          <w:sz w:val="20"/>
          <w:szCs w:val="20"/>
          <w:lang w:eastAsia="ru-RU"/>
        </w:rPr>
        <w:t>онкурса своих обязательств, не урегулированные путем претензионного порядка, обращения в КК заказчика, разрешаются в Арбитражном суде Р</w:t>
      </w:r>
      <w:proofErr w:type="gramStart"/>
      <w:r w:rsidRPr="00F717C1">
        <w:rPr>
          <w:rFonts w:ascii="Times New Roman" w:eastAsia="Times New Roman" w:hAnsi="Times New Roman" w:cs="Times New Roman"/>
          <w:sz w:val="20"/>
          <w:szCs w:val="20"/>
          <w:lang w:eastAsia="ru-RU"/>
        </w:rPr>
        <w:t>С(</w:t>
      </w:r>
      <w:proofErr w:type="gramEnd"/>
      <w:r w:rsidRPr="00F717C1">
        <w:rPr>
          <w:rFonts w:ascii="Times New Roman" w:eastAsia="Times New Roman" w:hAnsi="Times New Roman" w:cs="Times New Roman"/>
          <w:sz w:val="20"/>
          <w:szCs w:val="20"/>
          <w:lang w:eastAsia="ru-RU"/>
        </w:rPr>
        <w:t>Я) в соответствии с документами, определяющими его правовой статус и порядок разрешения споров, действующими на дату подачи искового заявления.</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lastRenderedPageBreak/>
        <w:t>4.5.</w:t>
      </w:r>
      <w:r w:rsidRPr="00F717C1">
        <w:rPr>
          <w:rFonts w:ascii="Times New Roman" w:eastAsia="Times New Roman" w:hAnsi="Times New Roman" w:cs="Times New Roman"/>
          <w:sz w:val="20"/>
          <w:szCs w:val="20"/>
          <w:lang w:eastAsia="ru-RU"/>
        </w:rPr>
        <w:tab/>
      </w:r>
      <w:proofErr w:type="gramStart"/>
      <w:r w:rsidRPr="00F717C1">
        <w:rPr>
          <w:rFonts w:ascii="Times New Roman" w:eastAsia="Times New Roman" w:hAnsi="Times New Roman" w:cs="Times New Roman"/>
          <w:sz w:val="20"/>
          <w:szCs w:val="20"/>
          <w:lang w:eastAsia="ru-RU"/>
        </w:rPr>
        <w:t>Вышеизложенное не ограничивает права сторон на обращение в суд в соответствии с действующим законодательством РФ.</w:t>
      </w:r>
      <w:proofErr w:type="gramEnd"/>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5.</w:t>
      </w:r>
      <w:r w:rsidRPr="00F717C1">
        <w:rPr>
          <w:rFonts w:ascii="Times New Roman" w:eastAsia="Times New Roman" w:hAnsi="Times New Roman" w:cs="Times New Roman"/>
          <w:sz w:val="20"/>
          <w:szCs w:val="20"/>
          <w:lang w:eastAsia="ru-RU"/>
        </w:rPr>
        <w:tab/>
        <w:t>Прочие положения</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5.1.</w:t>
      </w:r>
      <w:r w:rsidRPr="00F717C1">
        <w:rPr>
          <w:rFonts w:ascii="Times New Roman" w:eastAsia="Times New Roman" w:hAnsi="Times New Roman" w:cs="Times New Roman"/>
          <w:sz w:val="20"/>
          <w:szCs w:val="20"/>
          <w:lang w:eastAsia="ru-RU"/>
        </w:rPr>
        <w:tab/>
        <w:t>Участник самостоятельно несет все расходы, связанные с подготовкой и подачей Заявок, а Заказчик по этим расходам не отвечает и не имеет обязательств, независимо от хода и результатов данного конкурса.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5.2.</w:t>
      </w:r>
      <w:r w:rsidRPr="00F717C1">
        <w:rPr>
          <w:rFonts w:ascii="Times New Roman" w:eastAsia="Times New Roman" w:hAnsi="Times New Roman" w:cs="Times New Roman"/>
          <w:sz w:val="20"/>
          <w:szCs w:val="20"/>
          <w:lang w:eastAsia="ru-RU"/>
        </w:rPr>
        <w:tab/>
        <w:t>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5.3.</w:t>
      </w:r>
      <w:r w:rsidRPr="00F717C1">
        <w:rPr>
          <w:rFonts w:ascii="Times New Roman" w:eastAsia="Times New Roman" w:hAnsi="Times New Roman" w:cs="Times New Roman"/>
          <w:sz w:val="20"/>
          <w:szCs w:val="20"/>
          <w:lang w:eastAsia="ru-RU"/>
        </w:rPr>
        <w:tab/>
        <w:t>Организатор закупки вправе отклонить Заявку Участника, если он установ</w:t>
      </w:r>
      <w:r w:rsidR="00517479">
        <w:rPr>
          <w:rFonts w:ascii="Times New Roman" w:eastAsia="Times New Roman" w:hAnsi="Times New Roman" w:cs="Times New Roman"/>
          <w:sz w:val="20"/>
          <w:szCs w:val="20"/>
          <w:lang w:eastAsia="ru-RU"/>
        </w:rPr>
        <w:t>ит, что Участник кон</w:t>
      </w:r>
      <w:r w:rsidRPr="00F717C1">
        <w:rPr>
          <w:rFonts w:ascii="Times New Roman" w:eastAsia="Times New Roman" w:hAnsi="Times New Roman" w:cs="Times New Roman"/>
          <w:sz w:val="20"/>
          <w:szCs w:val="20"/>
          <w:lang w:eastAsia="ru-RU"/>
        </w:rPr>
        <w:t>курса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конкурса.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5.4.</w:t>
      </w:r>
      <w:r w:rsidRPr="00F717C1">
        <w:rPr>
          <w:rFonts w:ascii="Times New Roman" w:eastAsia="Times New Roman" w:hAnsi="Times New Roman" w:cs="Times New Roman"/>
          <w:sz w:val="20"/>
          <w:szCs w:val="20"/>
          <w:lang w:eastAsia="ru-RU"/>
        </w:rPr>
        <w:tab/>
        <w:t>Организатор вправе отклонить Заявки Участников, заключивших между собой какое-либо соглашение с целью повлиять на определение Победителя конкурса.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5.5.</w:t>
      </w:r>
      <w:r w:rsidRPr="00F717C1">
        <w:rPr>
          <w:rFonts w:ascii="Times New Roman" w:eastAsia="Times New Roman" w:hAnsi="Times New Roman" w:cs="Times New Roman"/>
          <w:sz w:val="20"/>
          <w:szCs w:val="20"/>
          <w:lang w:eastAsia="ru-RU"/>
        </w:rPr>
        <w:tab/>
        <w:t xml:space="preserve">В соответствии с </w:t>
      </w:r>
      <w:r w:rsidR="00517479">
        <w:rPr>
          <w:rFonts w:ascii="Times New Roman" w:eastAsia="Times New Roman" w:hAnsi="Times New Roman" w:cs="Times New Roman"/>
          <w:sz w:val="20"/>
          <w:szCs w:val="20"/>
          <w:lang w:eastAsia="ru-RU"/>
        </w:rPr>
        <w:t>Извещением о проведении запроса предложений</w:t>
      </w:r>
      <w:r w:rsidRPr="00F717C1">
        <w:rPr>
          <w:rFonts w:ascii="Times New Roman" w:eastAsia="Times New Roman" w:hAnsi="Times New Roman" w:cs="Times New Roman"/>
          <w:sz w:val="20"/>
          <w:szCs w:val="20"/>
          <w:lang w:eastAsia="ru-RU"/>
        </w:rPr>
        <w:t xml:space="preserve">, Организатор имеет право отказаться от проведения </w:t>
      </w:r>
      <w:r w:rsidR="00517479">
        <w:rPr>
          <w:rFonts w:ascii="Times New Roman" w:eastAsia="Times New Roman" w:hAnsi="Times New Roman" w:cs="Times New Roman"/>
          <w:sz w:val="20"/>
          <w:szCs w:val="20"/>
          <w:lang w:eastAsia="ru-RU"/>
        </w:rPr>
        <w:t>запроса предложений</w:t>
      </w:r>
      <w:r w:rsidRPr="00F717C1">
        <w:rPr>
          <w:rFonts w:ascii="Times New Roman" w:eastAsia="Times New Roman" w:hAnsi="Times New Roman" w:cs="Times New Roman"/>
          <w:sz w:val="20"/>
          <w:szCs w:val="20"/>
          <w:lang w:eastAsia="ru-RU"/>
        </w:rPr>
        <w:t xml:space="preserve"> в любое время до подведения его итогов, не неся никакой ответственности перед Участниками </w:t>
      </w:r>
      <w:r w:rsidR="00517479">
        <w:rPr>
          <w:rFonts w:ascii="Times New Roman" w:eastAsia="Times New Roman" w:hAnsi="Times New Roman" w:cs="Times New Roman"/>
          <w:sz w:val="20"/>
          <w:szCs w:val="20"/>
          <w:lang w:eastAsia="ru-RU"/>
        </w:rPr>
        <w:t>запроса предложений</w:t>
      </w:r>
      <w:r w:rsidRPr="00F717C1">
        <w:rPr>
          <w:rFonts w:ascii="Times New Roman" w:eastAsia="Times New Roman" w:hAnsi="Times New Roman" w:cs="Times New Roman"/>
          <w:sz w:val="20"/>
          <w:szCs w:val="20"/>
          <w:lang w:eastAsia="ru-RU"/>
        </w:rPr>
        <w:t xml:space="preserve"> или третьими лицами, которым такое действие может принести убытки. Организатор незамедлительно уведомляет всех Участников об отказе от проведения </w:t>
      </w:r>
      <w:r w:rsidR="00517479">
        <w:rPr>
          <w:rFonts w:ascii="Times New Roman" w:eastAsia="Times New Roman" w:hAnsi="Times New Roman" w:cs="Times New Roman"/>
          <w:sz w:val="20"/>
          <w:szCs w:val="20"/>
          <w:lang w:eastAsia="ru-RU"/>
        </w:rPr>
        <w:t>запроса предложений</w:t>
      </w:r>
      <w:r w:rsidRPr="00F717C1">
        <w:rPr>
          <w:rFonts w:ascii="Times New Roman" w:eastAsia="Times New Roman" w:hAnsi="Times New Roman" w:cs="Times New Roman"/>
          <w:sz w:val="20"/>
          <w:szCs w:val="20"/>
          <w:lang w:eastAsia="ru-RU"/>
        </w:rPr>
        <w:t xml:space="preserve"> в письменной форме в течение 3 рабочих дней с момента принятия такого решения. </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5.6.</w:t>
      </w:r>
      <w:r w:rsidRPr="00F717C1">
        <w:rPr>
          <w:rFonts w:ascii="Times New Roman" w:eastAsia="Times New Roman" w:hAnsi="Times New Roman" w:cs="Times New Roman"/>
          <w:sz w:val="20"/>
          <w:szCs w:val="20"/>
          <w:lang w:eastAsia="ru-RU"/>
        </w:rPr>
        <w:tab/>
        <w:t xml:space="preserve">В любое время до истечения срока предоставления заявок на участие </w:t>
      </w:r>
      <w:proofErr w:type="gramStart"/>
      <w:r w:rsidRPr="00F717C1">
        <w:rPr>
          <w:rFonts w:ascii="Times New Roman" w:eastAsia="Times New Roman" w:hAnsi="Times New Roman" w:cs="Times New Roman"/>
          <w:sz w:val="20"/>
          <w:szCs w:val="20"/>
          <w:lang w:eastAsia="ru-RU"/>
        </w:rPr>
        <w:t>в</w:t>
      </w:r>
      <w:proofErr w:type="gramEnd"/>
      <w:r w:rsidRPr="00F717C1">
        <w:rPr>
          <w:rFonts w:ascii="Times New Roman" w:eastAsia="Times New Roman" w:hAnsi="Times New Roman" w:cs="Times New Roman"/>
          <w:sz w:val="20"/>
          <w:szCs w:val="20"/>
          <w:lang w:eastAsia="ru-RU"/>
        </w:rPr>
        <w:t xml:space="preserve"> </w:t>
      </w:r>
      <w:proofErr w:type="gramStart"/>
      <w:r w:rsidR="00517479">
        <w:rPr>
          <w:rFonts w:ascii="Times New Roman" w:eastAsia="Times New Roman" w:hAnsi="Times New Roman" w:cs="Times New Roman"/>
          <w:sz w:val="20"/>
          <w:szCs w:val="20"/>
          <w:lang w:eastAsia="ru-RU"/>
        </w:rPr>
        <w:t>запроса</w:t>
      </w:r>
      <w:proofErr w:type="gramEnd"/>
      <w:r w:rsidR="00517479">
        <w:rPr>
          <w:rFonts w:ascii="Times New Roman" w:eastAsia="Times New Roman" w:hAnsi="Times New Roman" w:cs="Times New Roman"/>
          <w:sz w:val="20"/>
          <w:szCs w:val="20"/>
          <w:lang w:eastAsia="ru-RU"/>
        </w:rPr>
        <w:t xml:space="preserve"> предложений</w:t>
      </w:r>
      <w:r w:rsidRPr="00F717C1">
        <w:rPr>
          <w:rFonts w:ascii="Times New Roman" w:eastAsia="Times New Roman" w:hAnsi="Times New Roman" w:cs="Times New Roman"/>
          <w:sz w:val="20"/>
          <w:szCs w:val="20"/>
          <w:lang w:eastAsia="ru-RU"/>
        </w:rPr>
        <w:t xml:space="preserve"> Заказчик вправе внести изменения в извещение о проведении открытого конкурса. В течение трех  дней со дня принятия данного решения такие изменения размещаются на официальном сайте и направляются по электронной почте претендентам, которым Заказчик предоставил конкурсную документацию на бумажном носителе. При этом срок подачи заявок на участие в конкурсе должен быть продлен так, чтобы со дня размещения изменений на официальном сайте до даты окончания подачи заявок на участие в закупке, он составлял не менее чем пятнадцать дней.</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5.7.</w:t>
      </w:r>
      <w:r w:rsidRPr="00F717C1">
        <w:rPr>
          <w:rFonts w:ascii="Times New Roman" w:eastAsia="Times New Roman" w:hAnsi="Times New Roman" w:cs="Times New Roman"/>
          <w:sz w:val="20"/>
          <w:szCs w:val="20"/>
          <w:lang w:eastAsia="ru-RU"/>
        </w:rPr>
        <w:tab/>
        <w:t xml:space="preserve">В случае если на конкурс не поступило ни одной заявки на участие </w:t>
      </w:r>
      <w:proofErr w:type="gramStart"/>
      <w:r w:rsidRPr="00F717C1">
        <w:rPr>
          <w:rFonts w:ascii="Times New Roman" w:eastAsia="Times New Roman" w:hAnsi="Times New Roman" w:cs="Times New Roman"/>
          <w:sz w:val="20"/>
          <w:szCs w:val="20"/>
          <w:lang w:eastAsia="ru-RU"/>
        </w:rPr>
        <w:t>в</w:t>
      </w:r>
      <w:proofErr w:type="gramEnd"/>
      <w:r w:rsidRPr="00F717C1">
        <w:rPr>
          <w:rFonts w:ascii="Times New Roman" w:eastAsia="Times New Roman" w:hAnsi="Times New Roman" w:cs="Times New Roman"/>
          <w:sz w:val="20"/>
          <w:szCs w:val="20"/>
          <w:lang w:eastAsia="ru-RU"/>
        </w:rPr>
        <w:t xml:space="preserve"> </w:t>
      </w:r>
      <w:proofErr w:type="gramStart"/>
      <w:r w:rsidR="00517479">
        <w:rPr>
          <w:rFonts w:ascii="Times New Roman" w:eastAsia="Times New Roman" w:hAnsi="Times New Roman" w:cs="Times New Roman"/>
          <w:sz w:val="20"/>
          <w:szCs w:val="20"/>
          <w:lang w:eastAsia="ru-RU"/>
        </w:rPr>
        <w:t>запроса</w:t>
      </w:r>
      <w:proofErr w:type="gramEnd"/>
      <w:r w:rsidR="00517479">
        <w:rPr>
          <w:rFonts w:ascii="Times New Roman" w:eastAsia="Times New Roman" w:hAnsi="Times New Roman" w:cs="Times New Roman"/>
          <w:sz w:val="20"/>
          <w:szCs w:val="20"/>
          <w:lang w:eastAsia="ru-RU"/>
        </w:rPr>
        <w:t xml:space="preserve"> предложений</w:t>
      </w:r>
      <w:r w:rsidRPr="00F717C1">
        <w:rPr>
          <w:rFonts w:ascii="Times New Roman" w:eastAsia="Times New Roman" w:hAnsi="Times New Roman" w:cs="Times New Roman"/>
          <w:sz w:val="20"/>
          <w:szCs w:val="20"/>
          <w:lang w:eastAsia="ru-RU"/>
        </w:rPr>
        <w:t xml:space="preserve">, поступила только одна заявка на участие в конкурсе или на основании результатов рассмотрения заявок на участие в закупке выявлено несоответствие заявок всех участников </w:t>
      </w:r>
      <w:r w:rsidR="00517479">
        <w:rPr>
          <w:rFonts w:ascii="Times New Roman" w:eastAsia="Times New Roman" w:hAnsi="Times New Roman" w:cs="Times New Roman"/>
          <w:sz w:val="20"/>
          <w:szCs w:val="20"/>
          <w:lang w:eastAsia="ru-RU"/>
        </w:rPr>
        <w:t>запроса предложений</w:t>
      </w:r>
      <w:r w:rsidRPr="00F717C1">
        <w:rPr>
          <w:rFonts w:ascii="Times New Roman" w:eastAsia="Times New Roman" w:hAnsi="Times New Roman" w:cs="Times New Roman"/>
          <w:sz w:val="20"/>
          <w:szCs w:val="20"/>
          <w:lang w:eastAsia="ru-RU"/>
        </w:rPr>
        <w:t xml:space="preserve"> требованиям документации о закупке, то конкурс признается конкурсной комиссией несостоявшимся. </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5.8.</w:t>
      </w:r>
      <w:r w:rsidRPr="00F717C1">
        <w:rPr>
          <w:rFonts w:ascii="Times New Roman" w:eastAsia="Times New Roman" w:hAnsi="Times New Roman" w:cs="Times New Roman"/>
          <w:sz w:val="20"/>
          <w:szCs w:val="20"/>
          <w:lang w:eastAsia="ru-RU"/>
        </w:rPr>
        <w:tab/>
        <w:t xml:space="preserve">В случае если </w:t>
      </w:r>
      <w:r w:rsidR="00517479">
        <w:rPr>
          <w:rFonts w:ascii="Times New Roman" w:eastAsia="Times New Roman" w:hAnsi="Times New Roman" w:cs="Times New Roman"/>
          <w:sz w:val="20"/>
          <w:szCs w:val="20"/>
          <w:lang w:eastAsia="ru-RU"/>
        </w:rPr>
        <w:t>запрос предложений</w:t>
      </w:r>
      <w:r w:rsidRPr="00F717C1">
        <w:rPr>
          <w:rFonts w:ascii="Times New Roman" w:eastAsia="Times New Roman" w:hAnsi="Times New Roman" w:cs="Times New Roman"/>
          <w:sz w:val="20"/>
          <w:szCs w:val="20"/>
          <w:lang w:eastAsia="ru-RU"/>
        </w:rPr>
        <w:t xml:space="preserve"> признан несостоявшимся, Организатор закупки вправе:</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5.8.1</w:t>
      </w:r>
      <w:r w:rsidR="00F717C1" w:rsidRPr="00F717C1">
        <w:rPr>
          <w:rFonts w:ascii="Times New Roman" w:eastAsia="Times New Roman" w:hAnsi="Times New Roman" w:cs="Times New Roman"/>
          <w:sz w:val="20"/>
          <w:szCs w:val="20"/>
          <w:lang w:eastAsia="ru-RU"/>
        </w:rPr>
        <w:t>.</w:t>
      </w:r>
      <w:r w:rsidR="00F717C1" w:rsidRPr="00F717C1">
        <w:rPr>
          <w:rFonts w:ascii="Times New Roman" w:eastAsia="Times New Roman" w:hAnsi="Times New Roman" w:cs="Times New Roman"/>
          <w:sz w:val="20"/>
          <w:szCs w:val="20"/>
          <w:lang w:eastAsia="ru-RU"/>
        </w:rPr>
        <w:tab/>
        <w:t xml:space="preserve">заключить договор с единственным участником, подавшим заявку, </w:t>
      </w:r>
      <w:proofErr w:type="gramStart"/>
      <w:r w:rsidR="00F717C1" w:rsidRPr="00F717C1">
        <w:rPr>
          <w:rFonts w:ascii="Times New Roman" w:eastAsia="Times New Roman" w:hAnsi="Times New Roman" w:cs="Times New Roman"/>
          <w:sz w:val="20"/>
          <w:szCs w:val="20"/>
          <w:lang w:eastAsia="ru-RU"/>
        </w:rPr>
        <w:t>которое</w:t>
      </w:r>
      <w:proofErr w:type="gramEnd"/>
      <w:r w:rsidR="00F717C1" w:rsidRPr="00F717C1">
        <w:rPr>
          <w:rFonts w:ascii="Times New Roman" w:eastAsia="Times New Roman" w:hAnsi="Times New Roman" w:cs="Times New Roman"/>
          <w:sz w:val="20"/>
          <w:szCs w:val="20"/>
          <w:lang w:eastAsia="ru-RU"/>
        </w:rPr>
        <w:t xml:space="preserve"> соответствует требованиям;</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5.8.2</w:t>
      </w:r>
      <w:r w:rsidR="00F717C1" w:rsidRPr="00F717C1">
        <w:rPr>
          <w:rFonts w:ascii="Times New Roman" w:eastAsia="Times New Roman" w:hAnsi="Times New Roman" w:cs="Times New Roman"/>
          <w:sz w:val="20"/>
          <w:szCs w:val="20"/>
          <w:lang w:eastAsia="ru-RU"/>
        </w:rPr>
        <w:t>.</w:t>
      </w:r>
      <w:r w:rsidR="00F717C1" w:rsidRPr="00F717C1">
        <w:rPr>
          <w:rFonts w:ascii="Times New Roman" w:eastAsia="Times New Roman" w:hAnsi="Times New Roman" w:cs="Times New Roman"/>
          <w:sz w:val="20"/>
          <w:szCs w:val="20"/>
          <w:lang w:eastAsia="ru-RU"/>
        </w:rPr>
        <w:tab/>
        <w:t xml:space="preserve">объявить о проведении повторного </w:t>
      </w:r>
      <w:r w:rsidR="00517479">
        <w:rPr>
          <w:rFonts w:ascii="Times New Roman" w:eastAsia="Times New Roman" w:hAnsi="Times New Roman" w:cs="Times New Roman"/>
          <w:sz w:val="20"/>
          <w:szCs w:val="20"/>
          <w:lang w:eastAsia="ru-RU"/>
        </w:rPr>
        <w:t>запроса предложений</w:t>
      </w:r>
      <w:r w:rsidR="00F717C1" w:rsidRPr="00F717C1">
        <w:rPr>
          <w:rFonts w:ascii="Times New Roman" w:eastAsia="Times New Roman" w:hAnsi="Times New Roman" w:cs="Times New Roman"/>
          <w:sz w:val="20"/>
          <w:szCs w:val="20"/>
          <w:lang w:eastAsia="ru-RU"/>
        </w:rPr>
        <w:t>;</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5.8.3</w:t>
      </w:r>
      <w:r w:rsidR="00F717C1" w:rsidRPr="00F717C1">
        <w:rPr>
          <w:rFonts w:ascii="Times New Roman" w:eastAsia="Times New Roman" w:hAnsi="Times New Roman" w:cs="Times New Roman"/>
          <w:sz w:val="20"/>
          <w:szCs w:val="20"/>
          <w:lang w:eastAsia="ru-RU"/>
        </w:rPr>
        <w:t>.</w:t>
      </w:r>
      <w:r w:rsidR="00F717C1" w:rsidRPr="00F717C1">
        <w:rPr>
          <w:rFonts w:ascii="Times New Roman" w:eastAsia="Times New Roman" w:hAnsi="Times New Roman" w:cs="Times New Roman"/>
          <w:sz w:val="20"/>
          <w:szCs w:val="20"/>
          <w:lang w:eastAsia="ru-RU"/>
        </w:rPr>
        <w:tab/>
        <w:t>осуществить закупку иным способом закупки, предусмотренным настоящим Положением.</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p>
    <w:p w:rsidR="00F717C1" w:rsidRPr="00F717C1" w:rsidRDefault="00F717C1" w:rsidP="00517479">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w:t>
      </w:r>
      <w:r w:rsidRPr="00F717C1">
        <w:rPr>
          <w:rFonts w:ascii="Times New Roman" w:eastAsia="Times New Roman" w:hAnsi="Times New Roman" w:cs="Times New Roman"/>
          <w:sz w:val="20"/>
          <w:szCs w:val="20"/>
          <w:lang w:eastAsia="ru-RU"/>
        </w:rPr>
        <w:tab/>
        <w:t xml:space="preserve">Порядок проведения </w:t>
      </w:r>
      <w:r w:rsidR="00517479">
        <w:rPr>
          <w:rFonts w:ascii="Times New Roman" w:eastAsia="Times New Roman" w:hAnsi="Times New Roman" w:cs="Times New Roman"/>
          <w:sz w:val="20"/>
          <w:szCs w:val="20"/>
          <w:lang w:eastAsia="ru-RU"/>
        </w:rPr>
        <w:t>запроса предложений</w:t>
      </w:r>
      <w:r w:rsidRPr="00F717C1">
        <w:rPr>
          <w:rFonts w:ascii="Times New Roman" w:eastAsia="Times New Roman" w:hAnsi="Times New Roman" w:cs="Times New Roman"/>
          <w:sz w:val="20"/>
          <w:szCs w:val="20"/>
          <w:lang w:eastAsia="ru-RU"/>
        </w:rPr>
        <w:t>. Инструкция по подготовке конкурсных заявок участников</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6.1.</w:t>
      </w:r>
      <w:r w:rsidRPr="00F717C1">
        <w:rPr>
          <w:rFonts w:ascii="Times New Roman" w:eastAsia="Times New Roman" w:hAnsi="Times New Roman" w:cs="Times New Roman"/>
          <w:sz w:val="20"/>
          <w:szCs w:val="20"/>
          <w:lang w:eastAsia="ru-RU"/>
        </w:rPr>
        <w:tab/>
        <w:t xml:space="preserve">Общий порядок проведения </w:t>
      </w:r>
      <w:r w:rsidR="00517479">
        <w:rPr>
          <w:rFonts w:ascii="Times New Roman" w:eastAsia="Times New Roman" w:hAnsi="Times New Roman" w:cs="Times New Roman"/>
          <w:sz w:val="20"/>
          <w:szCs w:val="20"/>
          <w:lang w:eastAsia="ru-RU"/>
        </w:rPr>
        <w:t>запроса предложений</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6.1.1.</w:t>
      </w:r>
      <w:r w:rsidRPr="00F717C1">
        <w:rPr>
          <w:rFonts w:ascii="Times New Roman" w:eastAsia="Times New Roman" w:hAnsi="Times New Roman" w:cs="Times New Roman"/>
          <w:sz w:val="20"/>
          <w:szCs w:val="20"/>
          <w:lang w:eastAsia="ru-RU"/>
        </w:rPr>
        <w:tab/>
        <w:t>Конкурс проводится в следующем порядке:</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 xml:space="preserve">Публикация Извещения о проведении </w:t>
      </w:r>
      <w:r w:rsidR="00517479">
        <w:rPr>
          <w:rFonts w:ascii="Times New Roman" w:eastAsia="Times New Roman" w:hAnsi="Times New Roman" w:cs="Times New Roman"/>
          <w:sz w:val="20"/>
          <w:szCs w:val="20"/>
          <w:lang w:eastAsia="ru-RU"/>
        </w:rPr>
        <w:t>запроса предложений</w:t>
      </w:r>
      <w:r w:rsidRPr="00F717C1">
        <w:rPr>
          <w:rFonts w:ascii="Times New Roman" w:eastAsia="Times New Roman" w:hAnsi="Times New Roman" w:cs="Times New Roman"/>
          <w:sz w:val="20"/>
          <w:szCs w:val="20"/>
          <w:lang w:eastAsia="ru-RU"/>
        </w:rPr>
        <w:t xml:space="preserve"> (подраздел 6.2.), осуществляется однократно в течение всей процедуры </w:t>
      </w:r>
      <w:r w:rsidR="00517479">
        <w:rPr>
          <w:rFonts w:ascii="Times New Roman" w:eastAsia="Times New Roman" w:hAnsi="Times New Roman" w:cs="Times New Roman"/>
          <w:sz w:val="20"/>
          <w:szCs w:val="20"/>
          <w:lang w:eastAsia="ru-RU"/>
        </w:rPr>
        <w:t>запроса предложений</w:t>
      </w:r>
      <w:r w:rsidRPr="00F717C1">
        <w:rPr>
          <w:rFonts w:ascii="Times New Roman" w:eastAsia="Times New Roman" w:hAnsi="Times New Roman" w:cs="Times New Roman"/>
          <w:sz w:val="20"/>
          <w:szCs w:val="20"/>
          <w:lang w:eastAsia="ru-RU"/>
        </w:rPr>
        <w:t>;</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Предоставление конкурсной документации и разъяснение Организатором положений конкурсной документации (подраздел 6.3.);</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Подготовка Участниками своих Заявок (подраздел 6.4.);</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Требование к Участникам конкурса (подраздел 6.5.)</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ab/>
        <w:t>Направление участниками конкурса заявок и прием заявок на участие в конкурсе (подраздел 6.6.);</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ab/>
        <w:t>Вскрытие конвертов с заявками на участие в конкурсе (подраздел 6.7.)</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ab/>
        <w:t>Рассмотрение и оценка Заявок на участие в конкурсе (подраздел 6.8.);</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Определение победителя конкурса (подраздел 6.9.);</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ab/>
        <w:t>Порядок проведения переторжки (подраздел 6.10.)</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 xml:space="preserve">Заключение Договора (подраздел 6.11.), осуществляется однократно в течение всей процедуры конкурса; </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6.2.</w:t>
      </w:r>
      <w:r w:rsidRPr="00F717C1">
        <w:rPr>
          <w:rFonts w:ascii="Times New Roman" w:eastAsia="Times New Roman" w:hAnsi="Times New Roman" w:cs="Times New Roman"/>
          <w:sz w:val="20"/>
          <w:szCs w:val="20"/>
          <w:lang w:eastAsia="ru-RU"/>
        </w:rPr>
        <w:tab/>
        <w:t>Публикация Извещения о проведении конкурса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6.2.1.</w:t>
      </w:r>
      <w:r w:rsidRPr="00F717C1">
        <w:rPr>
          <w:rFonts w:ascii="Times New Roman" w:eastAsia="Times New Roman" w:hAnsi="Times New Roman" w:cs="Times New Roman"/>
          <w:sz w:val="20"/>
          <w:szCs w:val="20"/>
          <w:lang w:eastAsia="ru-RU"/>
        </w:rPr>
        <w:tab/>
        <w:t xml:space="preserve">Извещение о проведении конкурса было опубликовано в порядке, указанном в пункте 1.1. </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6.2.2.</w:t>
      </w:r>
      <w:r w:rsidRPr="00F717C1">
        <w:rPr>
          <w:rFonts w:ascii="Times New Roman" w:eastAsia="Times New Roman" w:hAnsi="Times New Roman" w:cs="Times New Roman"/>
          <w:sz w:val="20"/>
          <w:szCs w:val="20"/>
          <w:lang w:eastAsia="ru-RU"/>
        </w:rPr>
        <w:tab/>
        <w:t>Иные публикации не являются официальными и не влекут для Организатора конкурса никаких последствий.</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6.3.</w:t>
      </w:r>
      <w:r w:rsidRPr="00F717C1">
        <w:rPr>
          <w:rFonts w:ascii="Times New Roman" w:eastAsia="Times New Roman" w:hAnsi="Times New Roman" w:cs="Times New Roman"/>
          <w:sz w:val="20"/>
          <w:szCs w:val="20"/>
          <w:lang w:eastAsia="ru-RU"/>
        </w:rPr>
        <w:tab/>
        <w:t>Предоставление Конкурсной документации и разъяснение Организатором положений конкурсной документации</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6.3.1.</w:t>
      </w:r>
      <w:r w:rsidRPr="00F717C1">
        <w:rPr>
          <w:rFonts w:ascii="Times New Roman" w:eastAsia="Times New Roman" w:hAnsi="Times New Roman" w:cs="Times New Roman"/>
          <w:sz w:val="20"/>
          <w:szCs w:val="20"/>
          <w:lang w:eastAsia="ru-RU"/>
        </w:rPr>
        <w:tab/>
        <w:t>Участники должны получить Конкурсную документацию в порядке, указанном в Извещении о проведении конкурса.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6.3.2.</w:t>
      </w:r>
      <w:r w:rsidRPr="00F717C1">
        <w:rPr>
          <w:rFonts w:ascii="Times New Roman" w:eastAsia="Times New Roman" w:hAnsi="Times New Roman" w:cs="Times New Roman"/>
          <w:sz w:val="20"/>
          <w:szCs w:val="20"/>
          <w:lang w:eastAsia="ru-RU"/>
        </w:rPr>
        <w:tab/>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w:t>
      </w:r>
      <w:proofErr w:type="gramStart"/>
      <w:r w:rsidRPr="00F717C1">
        <w:rPr>
          <w:rFonts w:ascii="Times New Roman" w:eastAsia="Times New Roman" w:hAnsi="Times New Roman" w:cs="Times New Roman"/>
          <w:sz w:val="20"/>
          <w:szCs w:val="20"/>
          <w:lang w:eastAsia="ru-RU"/>
        </w:rPr>
        <w:t>и</w:t>
      </w:r>
      <w:proofErr w:type="gramEnd"/>
      <w:r w:rsidRPr="00F717C1">
        <w:rPr>
          <w:rFonts w:ascii="Times New Roman" w:eastAsia="Times New Roman" w:hAnsi="Times New Roman" w:cs="Times New Roman"/>
          <w:sz w:val="20"/>
          <w:szCs w:val="20"/>
          <w:lang w:eastAsia="ru-RU"/>
        </w:rPr>
        <w:t xml:space="preserve"> 2 рабочих дней со дня поступления запроса Заказчик, Организатор закупки размещает на официальном сайте </w:t>
      </w:r>
      <w:proofErr w:type="spellStart"/>
      <w:r w:rsidRPr="00F717C1">
        <w:rPr>
          <w:rFonts w:ascii="Times New Roman" w:eastAsia="Times New Roman" w:hAnsi="Times New Roman" w:cs="Times New Roman"/>
          <w:sz w:val="20"/>
          <w:szCs w:val="20"/>
          <w:lang w:eastAsia="ru-RU"/>
        </w:rPr>
        <w:t>раъяснения</w:t>
      </w:r>
      <w:proofErr w:type="spellEnd"/>
      <w:r w:rsidRPr="00F717C1">
        <w:rPr>
          <w:rFonts w:ascii="Times New Roman" w:eastAsia="Times New Roman" w:hAnsi="Times New Roman" w:cs="Times New Roman"/>
          <w:sz w:val="20"/>
          <w:szCs w:val="20"/>
          <w:lang w:eastAsia="ru-RU"/>
        </w:rPr>
        <w:t xml:space="preserve"> положений конкурсной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6.3.3.</w:t>
      </w:r>
      <w:r w:rsidRPr="00F717C1">
        <w:rPr>
          <w:rFonts w:ascii="Times New Roman" w:eastAsia="Times New Roman" w:hAnsi="Times New Roman" w:cs="Times New Roman"/>
          <w:sz w:val="20"/>
          <w:szCs w:val="20"/>
          <w:lang w:eastAsia="ru-RU"/>
        </w:rPr>
        <w:tab/>
        <w:t>Участник не вправе ссылаться на устную информацию, полученную от Заказчика, Организатора.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w:t>
      </w:r>
      <w:r w:rsidRPr="00F717C1">
        <w:rPr>
          <w:rFonts w:ascii="Times New Roman" w:eastAsia="Times New Roman" w:hAnsi="Times New Roman" w:cs="Times New Roman"/>
          <w:sz w:val="20"/>
          <w:szCs w:val="20"/>
          <w:lang w:eastAsia="ru-RU"/>
        </w:rPr>
        <w:tab/>
        <w:t>Подготовка Заявок Участников</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lastRenderedPageBreak/>
        <w:t>6.4.1.</w:t>
      </w:r>
      <w:r w:rsidRPr="00F717C1">
        <w:rPr>
          <w:rFonts w:ascii="Times New Roman" w:eastAsia="Times New Roman" w:hAnsi="Times New Roman" w:cs="Times New Roman"/>
          <w:sz w:val="20"/>
          <w:szCs w:val="20"/>
          <w:lang w:eastAsia="ru-RU"/>
        </w:rPr>
        <w:tab/>
        <w:t>Общие требования к Заявке</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6.4.1.1.</w:t>
      </w:r>
      <w:r w:rsidRPr="00F717C1">
        <w:rPr>
          <w:rFonts w:ascii="Times New Roman" w:eastAsia="Times New Roman" w:hAnsi="Times New Roman" w:cs="Times New Roman"/>
          <w:sz w:val="20"/>
          <w:szCs w:val="20"/>
          <w:lang w:eastAsia="ru-RU"/>
        </w:rPr>
        <w:tab/>
        <w:t>Участник конкурса должен подготовить Заявку, включающую:</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1)</w:t>
      </w:r>
      <w:r w:rsidRPr="00F717C1">
        <w:rPr>
          <w:rFonts w:ascii="Times New Roman" w:eastAsia="Times New Roman" w:hAnsi="Times New Roman" w:cs="Times New Roman"/>
          <w:sz w:val="20"/>
          <w:szCs w:val="20"/>
          <w:lang w:eastAsia="ru-RU"/>
        </w:rPr>
        <w:tab/>
        <w:t>Опись документов по форме и в соответствии с инструкциями, приведенными в настоящей Закупочной документации (подраздел 8.1.);</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2)</w:t>
      </w:r>
      <w:r w:rsidRPr="00F717C1">
        <w:rPr>
          <w:rFonts w:ascii="Times New Roman" w:eastAsia="Times New Roman" w:hAnsi="Times New Roman" w:cs="Times New Roman"/>
          <w:sz w:val="20"/>
          <w:szCs w:val="20"/>
          <w:lang w:eastAsia="ru-RU"/>
        </w:rPr>
        <w:tab/>
        <w:t>Заявка по форме и в соответствии с инструкциями, приведенными в настоящей Закупочной документации (подраздел 8.2);</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3)</w:t>
      </w:r>
      <w:r w:rsidRPr="00F717C1">
        <w:rPr>
          <w:rFonts w:ascii="Times New Roman" w:eastAsia="Times New Roman" w:hAnsi="Times New Roman" w:cs="Times New Roman"/>
          <w:sz w:val="20"/>
          <w:szCs w:val="20"/>
          <w:lang w:eastAsia="ru-RU"/>
        </w:rPr>
        <w:tab/>
        <w:t>Анкета участника (подраздел 8.3.)</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proofErr w:type="gramStart"/>
      <w:r w:rsidRPr="00F717C1">
        <w:rPr>
          <w:rFonts w:ascii="Times New Roman" w:eastAsia="Times New Roman" w:hAnsi="Times New Roman" w:cs="Times New Roman"/>
          <w:sz w:val="20"/>
          <w:szCs w:val="20"/>
          <w:lang w:eastAsia="ru-RU"/>
        </w:rPr>
        <w:t>4)</w:t>
      </w:r>
      <w:r w:rsidRPr="00F717C1">
        <w:rPr>
          <w:rFonts w:ascii="Times New Roman" w:eastAsia="Times New Roman" w:hAnsi="Times New Roman" w:cs="Times New Roman"/>
          <w:sz w:val="20"/>
          <w:szCs w:val="20"/>
          <w:lang w:eastAsia="ru-RU"/>
        </w:rPr>
        <w:tab/>
        <w:t>Конкурсное  предложение (подраздел 8.4.),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proofErr w:type="gramEnd"/>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5)</w:t>
      </w:r>
      <w:r w:rsidRPr="00F717C1">
        <w:rPr>
          <w:rFonts w:ascii="Times New Roman" w:eastAsia="Times New Roman" w:hAnsi="Times New Roman" w:cs="Times New Roman"/>
          <w:sz w:val="20"/>
          <w:szCs w:val="20"/>
          <w:lang w:eastAsia="ru-RU"/>
        </w:rPr>
        <w:tab/>
        <w:t>График на выполнение работ (оказание услуг) по форме и в соответствии с инструкциями, приведенными в настоящей Документации по закупке (подраздел 8.5.);</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w:t>
      </w:r>
      <w:r w:rsidRPr="00F717C1">
        <w:rPr>
          <w:rFonts w:ascii="Times New Roman" w:eastAsia="Times New Roman" w:hAnsi="Times New Roman" w:cs="Times New Roman"/>
          <w:sz w:val="20"/>
          <w:szCs w:val="20"/>
          <w:lang w:eastAsia="ru-RU"/>
        </w:rPr>
        <w:tab/>
        <w:t>Протокол разногласий к проекту Договора по форме и в соответствии с инструкциями, приведенными в настоящей Документации по закупке (подраздел 8.6.);</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7)</w:t>
      </w:r>
      <w:r w:rsidRPr="00F717C1">
        <w:rPr>
          <w:rFonts w:ascii="Times New Roman" w:eastAsia="Times New Roman" w:hAnsi="Times New Roman" w:cs="Times New Roman"/>
          <w:sz w:val="20"/>
          <w:szCs w:val="20"/>
          <w:lang w:eastAsia="ru-RU"/>
        </w:rPr>
        <w:tab/>
        <w:t>Техническое задание (раздел 9);</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8)</w:t>
      </w:r>
      <w:r w:rsidRPr="00F717C1">
        <w:rPr>
          <w:rFonts w:ascii="Times New Roman" w:eastAsia="Times New Roman" w:hAnsi="Times New Roman" w:cs="Times New Roman"/>
          <w:sz w:val="20"/>
          <w:szCs w:val="20"/>
          <w:lang w:eastAsia="ru-RU"/>
        </w:rPr>
        <w:tab/>
        <w:t>Проект договора (раздел 10);</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9)</w:t>
      </w:r>
      <w:r w:rsidRPr="00F717C1">
        <w:rPr>
          <w:rFonts w:ascii="Times New Roman" w:eastAsia="Times New Roman" w:hAnsi="Times New Roman" w:cs="Times New Roman"/>
          <w:sz w:val="20"/>
          <w:szCs w:val="20"/>
          <w:lang w:eastAsia="ru-RU"/>
        </w:rPr>
        <w:tab/>
        <w:t>Документы, подтверждающие соответствие Участника конкурса требованиям настоящей Закупочной документации (п. 7.1.12 Информационной карты закупки).</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6.4.1.2.</w:t>
      </w:r>
      <w:r w:rsidRPr="00F717C1">
        <w:rPr>
          <w:rFonts w:ascii="Times New Roman" w:eastAsia="Times New Roman" w:hAnsi="Times New Roman" w:cs="Times New Roman"/>
          <w:sz w:val="20"/>
          <w:szCs w:val="20"/>
          <w:lang w:eastAsia="ru-RU"/>
        </w:rPr>
        <w:tab/>
        <w:t>Все указанные документы прилагаются Участником к Заявке.</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6.4.1.3.</w:t>
      </w:r>
      <w:r w:rsidRPr="00F717C1">
        <w:rPr>
          <w:rFonts w:ascii="Times New Roman" w:eastAsia="Times New Roman" w:hAnsi="Times New Roman" w:cs="Times New Roman"/>
          <w:sz w:val="20"/>
          <w:szCs w:val="20"/>
          <w:lang w:eastAsia="ru-RU"/>
        </w:rPr>
        <w:tab/>
        <w:t xml:space="preserve">В случае если по каким-либо причинам Участник не может </w:t>
      </w:r>
      <w:proofErr w:type="gramStart"/>
      <w:r w:rsidRPr="00F717C1">
        <w:rPr>
          <w:rFonts w:ascii="Times New Roman" w:eastAsia="Times New Roman" w:hAnsi="Times New Roman" w:cs="Times New Roman"/>
          <w:sz w:val="20"/>
          <w:szCs w:val="20"/>
          <w:lang w:eastAsia="ru-RU"/>
        </w:rPr>
        <w:t>предоставить требуемый документ</w:t>
      </w:r>
      <w:proofErr w:type="gramEnd"/>
      <w:r w:rsidRPr="00F717C1">
        <w:rPr>
          <w:rFonts w:ascii="Times New Roman" w:eastAsia="Times New Roman" w:hAnsi="Times New Roman" w:cs="Times New Roman"/>
          <w:sz w:val="20"/>
          <w:szCs w:val="20"/>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в соответствии Участника данному требованию.</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6.4.1.4.</w:t>
      </w:r>
      <w:r w:rsidRPr="00F717C1">
        <w:rPr>
          <w:rFonts w:ascii="Times New Roman" w:eastAsia="Times New Roman" w:hAnsi="Times New Roman" w:cs="Times New Roman"/>
          <w:sz w:val="20"/>
          <w:szCs w:val="20"/>
          <w:lang w:eastAsia="ru-RU"/>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6.4.1.5.</w:t>
      </w:r>
      <w:r w:rsidRPr="00F717C1">
        <w:rPr>
          <w:rFonts w:ascii="Times New Roman" w:eastAsia="Times New Roman" w:hAnsi="Times New Roman" w:cs="Times New Roman"/>
          <w:sz w:val="20"/>
          <w:szCs w:val="20"/>
          <w:lang w:eastAsia="ru-RU"/>
        </w:rPr>
        <w:tab/>
        <w:t>Каждый документ, входящий в Конкурсную заявку, должен быть скреплен печатью Участника конкурса.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6.4.1.6.</w:t>
      </w:r>
      <w:r w:rsidRPr="00F717C1">
        <w:rPr>
          <w:rFonts w:ascii="Times New Roman" w:eastAsia="Times New Roman" w:hAnsi="Times New Roman" w:cs="Times New Roman"/>
          <w:sz w:val="20"/>
          <w:szCs w:val="20"/>
          <w:lang w:eastAsia="ru-RU"/>
        </w:rPr>
        <w:tab/>
        <w:t>После этого должна быть проведена нумерация всех без исключения страниц Конкурсной заявки (как внутренняя нумерация листов отдельных приложений, так и сквозная нумерация всех страниц Конкурсной заявки).</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6.4.1.7.</w:t>
      </w:r>
      <w:r w:rsidRPr="00F717C1">
        <w:rPr>
          <w:rFonts w:ascii="Times New Roman" w:eastAsia="Times New Roman" w:hAnsi="Times New Roman" w:cs="Times New Roman"/>
          <w:sz w:val="20"/>
          <w:szCs w:val="20"/>
          <w:lang w:eastAsia="ru-RU"/>
        </w:rPr>
        <w:tab/>
        <w:t>Никакие исправления в тексте Конкурсной заявки не имеют силу, за исключением тех случаев, когда эти исправления заверены рукописной надписью «</w:t>
      </w:r>
      <w:proofErr w:type="gramStart"/>
      <w:r w:rsidRPr="00F717C1">
        <w:rPr>
          <w:rFonts w:ascii="Times New Roman" w:eastAsia="Times New Roman" w:hAnsi="Times New Roman" w:cs="Times New Roman"/>
          <w:sz w:val="20"/>
          <w:szCs w:val="20"/>
          <w:lang w:eastAsia="ru-RU"/>
        </w:rPr>
        <w:t>исправленному</w:t>
      </w:r>
      <w:proofErr w:type="gramEnd"/>
      <w:r w:rsidRPr="00F717C1">
        <w:rPr>
          <w:rFonts w:ascii="Times New Roman" w:eastAsia="Times New Roman" w:hAnsi="Times New Roman" w:cs="Times New Roman"/>
          <w:sz w:val="20"/>
          <w:szCs w:val="20"/>
          <w:lang w:eastAsia="ru-RU"/>
        </w:rPr>
        <w:t xml:space="preserve"> верить» и собственноручной подписью уполномоченного лица, расположенной рядом с каждым исправлением</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6.4.1.8.</w:t>
      </w:r>
      <w:r w:rsidRPr="00F717C1">
        <w:rPr>
          <w:rFonts w:ascii="Times New Roman" w:eastAsia="Times New Roman" w:hAnsi="Times New Roman" w:cs="Times New Roman"/>
          <w:sz w:val="20"/>
          <w:szCs w:val="20"/>
          <w:lang w:eastAsia="ru-RU"/>
        </w:rPr>
        <w:tab/>
        <w:t xml:space="preserve">Требования пунктов 6.4.1.4.-.6.4.1.6. не распространяется на нотариально заверенные копии документов или документы.                                                                                                                                        </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6.4.2.</w:t>
      </w:r>
      <w:r w:rsidRPr="00F717C1">
        <w:rPr>
          <w:rFonts w:ascii="Times New Roman" w:eastAsia="Times New Roman" w:hAnsi="Times New Roman" w:cs="Times New Roman"/>
          <w:sz w:val="20"/>
          <w:szCs w:val="20"/>
          <w:lang w:eastAsia="ru-RU"/>
        </w:rPr>
        <w:tab/>
        <w:t>Требования к сроку действия Заявки</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6.4.2.1.</w:t>
      </w:r>
      <w:r w:rsidRPr="00F717C1">
        <w:rPr>
          <w:rFonts w:ascii="Times New Roman" w:eastAsia="Times New Roman" w:hAnsi="Times New Roman" w:cs="Times New Roman"/>
          <w:sz w:val="20"/>
          <w:szCs w:val="20"/>
          <w:lang w:eastAsia="ru-RU"/>
        </w:rPr>
        <w:tab/>
        <w:t>Заявка действительна в течение срока, указанного Участником конкурса в письме о подаче оферты (заявки) (подраздел 5.2.). В любом случае этот срок не должен быть менее чем указанный в пункте 7.1.10. Информационной карты конкурса.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6.4.2.2.</w:t>
      </w:r>
      <w:r w:rsidRPr="00F717C1">
        <w:rPr>
          <w:rFonts w:ascii="Times New Roman" w:eastAsia="Times New Roman" w:hAnsi="Times New Roman" w:cs="Times New Roman"/>
          <w:sz w:val="20"/>
          <w:szCs w:val="20"/>
          <w:lang w:eastAsia="ru-RU"/>
        </w:rPr>
        <w:tab/>
        <w:t>Указание меньшего срока действия может служить основанием для отклонения Заявки Участника.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6.4.3.</w:t>
      </w:r>
      <w:r w:rsidRPr="00F717C1">
        <w:rPr>
          <w:rFonts w:ascii="Times New Roman" w:eastAsia="Times New Roman" w:hAnsi="Times New Roman" w:cs="Times New Roman"/>
          <w:sz w:val="20"/>
          <w:szCs w:val="20"/>
          <w:lang w:eastAsia="ru-RU"/>
        </w:rPr>
        <w:tab/>
        <w:t>Требования к языку Заявки</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6.4.3.1.</w:t>
      </w:r>
      <w:r w:rsidRPr="00F717C1">
        <w:rPr>
          <w:rFonts w:ascii="Times New Roman" w:eastAsia="Times New Roman" w:hAnsi="Times New Roman" w:cs="Times New Roman"/>
          <w:sz w:val="20"/>
          <w:szCs w:val="20"/>
          <w:lang w:eastAsia="ru-RU"/>
        </w:rPr>
        <w:tab/>
        <w:t>Все документы, входящие в Заявку Участника, должны быть подготовлены на русском языке за исключением нижеследующего.</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6.4.3.2.</w:t>
      </w:r>
      <w:r w:rsidRPr="00F717C1">
        <w:rPr>
          <w:rFonts w:ascii="Times New Roman" w:eastAsia="Times New Roman" w:hAnsi="Times New Roman" w:cs="Times New Roman"/>
          <w:sz w:val="20"/>
          <w:szCs w:val="20"/>
          <w:lang w:eastAsia="ru-RU"/>
        </w:rPr>
        <w:tab/>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717C1">
        <w:rPr>
          <w:rFonts w:ascii="Times New Roman" w:eastAsia="Times New Roman" w:hAnsi="Times New Roman" w:cs="Times New Roman"/>
          <w:sz w:val="20"/>
          <w:szCs w:val="20"/>
          <w:lang w:eastAsia="ru-RU"/>
        </w:rPr>
        <w:t>апостилированный</w:t>
      </w:r>
      <w:proofErr w:type="spellEnd"/>
      <w:r w:rsidRPr="00F717C1">
        <w:rPr>
          <w:rFonts w:ascii="Times New Roman" w:eastAsia="Times New Roman" w:hAnsi="Times New Roman" w:cs="Times New Roman"/>
          <w:sz w:val="20"/>
          <w:szCs w:val="20"/>
          <w:lang w:eastAsia="ru-RU"/>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6.4.3.3.</w:t>
      </w:r>
      <w:r w:rsidRPr="00F717C1">
        <w:rPr>
          <w:rFonts w:ascii="Times New Roman" w:eastAsia="Times New Roman" w:hAnsi="Times New Roman" w:cs="Times New Roman"/>
          <w:sz w:val="20"/>
          <w:szCs w:val="20"/>
          <w:lang w:eastAsia="ru-RU"/>
        </w:rPr>
        <w:tab/>
        <w:t>Организатор конкурса вправе не рассматривать документы, не переведенные на русский язык.</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6.4.4.</w:t>
      </w:r>
      <w:r w:rsidRPr="00F717C1">
        <w:rPr>
          <w:rFonts w:ascii="Times New Roman" w:eastAsia="Times New Roman" w:hAnsi="Times New Roman" w:cs="Times New Roman"/>
          <w:sz w:val="20"/>
          <w:szCs w:val="20"/>
          <w:lang w:eastAsia="ru-RU"/>
        </w:rPr>
        <w:tab/>
        <w:t xml:space="preserve">Требования к валюте </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6.4.4.1.</w:t>
      </w:r>
      <w:r w:rsidRPr="00F717C1">
        <w:rPr>
          <w:rFonts w:ascii="Times New Roman" w:eastAsia="Times New Roman" w:hAnsi="Times New Roman" w:cs="Times New Roman"/>
          <w:sz w:val="20"/>
          <w:szCs w:val="20"/>
          <w:lang w:eastAsia="ru-RU"/>
        </w:rPr>
        <w:tab/>
        <w:t>Все суммы денежных сре</w:t>
      </w:r>
      <w:proofErr w:type="gramStart"/>
      <w:r w:rsidRPr="00F717C1">
        <w:rPr>
          <w:rFonts w:ascii="Times New Roman" w:eastAsia="Times New Roman" w:hAnsi="Times New Roman" w:cs="Times New Roman"/>
          <w:sz w:val="20"/>
          <w:szCs w:val="20"/>
          <w:lang w:eastAsia="ru-RU"/>
        </w:rPr>
        <w:t>дств в д</w:t>
      </w:r>
      <w:proofErr w:type="gramEnd"/>
      <w:r w:rsidRPr="00F717C1">
        <w:rPr>
          <w:rFonts w:ascii="Times New Roman" w:eastAsia="Times New Roman" w:hAnsi="Times New Roman" w:cs="Times New Roman"/>
          <w:sz w:val="20"/>
          <w:szCs w:val="20"/>
          <w:lang w:eastAsia="ru-RU"/>
        </w:rPr>
        <w:t>окументах, входящих в Заявку, должны быть выражены в российских рублях за исключением нижеследующего.</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6.4.4.2.</w:t>
      </w:r>
      <w:r w:rsidRPr="00F717C1">
        <w:rPr>
          <w:rFonts w:ascii="Times New Roman" w:eastAsia="Times New Roman" w:hAnsi="Times New Roman" w:cs="Times New Roman"/>
          <w:sz w:val="20"/>
          <w:szCs w:val="20"/>
          <w:lang w:eastAsia="ru-RU"/>
        </w:rPr>
        <w:tab/>
      </w:r>
      <w:proofErr w:type="gramStart"/>
      <w:r w:rsidRPr="00F717C1">
        <w:rPr>
          <w:rFonts w:ascii="Times New Roman" w:eastAsia="Times New Roman" w:hAnsi="Times New Roman" w:cs="Times New Roman"/>
          <w:sz w:val="20"/>
          <w:szCs w:val="20"/>
          <w:lang w:eastAsia="ru-RU"/>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6.4.5.</w:t>
      </w:r>
      <w:r w:rsidRPr="00F717C1">
        <w:rPr>
          <w:rFonts w:ascii="Times New Roman" w:eastAsia="Times New Roman" w:hAnsi="Times New Roman" w:cs="Times New Roman"/>
          <w:sz w:val="20"/>
          <w:szCs w:val="20"/>
          <w:lang w:eastAsia="ru-RU"/>
        </w:rPr>
        <w:tab/>
        <w:t>Начальная (максимальная) цена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6.4.5.1.</w:t>
      </w:r>
      <w:r w:rsidRPr="00F717C1">
        <w:rPr>
          <w:rFonts w:ascii="Times New Roman" w:eastAsia="Times New Roman" w:hAnsi="Times New Roman" w:cs="Times New Roman"/>
          <w:sz w:val="20"/>
          <w:szCs w:val="20"/>
          <w:lang w:eastAsia="ru-RU"/>
        </w:rPr>
        <w:tab/>
        <w:t>В соответствии с Извещением о проведении конкурса начальная (максимальная) цена по лотам составляет величину, указанную в пункте 7.1.5 Информационной карты конкурса.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6.4.5.2.</w:t>
      </w:r>
      <w:r w:rsidRPr="00F717C1">
        <w:rPr>
          <w:rFonts w:ascii="Times New Roman" w:eastAsia="Times New Roman" w:hAnsi="Times New Roman" w:cs="Times New Roman"/>
          <w:sz w:val="20"/>
          <w:szCs w:val="20"/>
          <w:lang w:eastAsia="ru-RU"/>
        </w:rPr>
        <w:tab/>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договора,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конкурсе на основании несоответствия его заявки требованиям, установленным конкурсной документацией. </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lastRenderedPageBreak/>
        <w:t>6.4.5.3.</w:t>
      </w:r>
      <w:r w:rsidRPr="00F717C1">
        <w:rPr>
          <w:rFonts w:ascii="Times New Roman" w:eastAsia="Times New Roman" w:hAnsi="Times New Roman" w:cs="Times New Roman"/>
          <w:sz w:val="20"/>
          <w:szCs w:val="20"/>
          <w:lang w:eastAsia="ru-RU"/>
        </w:rPr>
        <w:tab/>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6.4.5.4.</w:t>
      </w:r>
      <w:r w:rsidRPr="00F717C1">
        <w:rPr>
          <w:rFonts w:ascii="Times New Roman" w:eastAsia="Times New Roman" w:hAnsi="Times New Roman" w:cs="Times New Roman"/>
          <w:sz w:val="20"/>
          <w:szCs w:val="20"/>
          <w:lang w:eastAsia="ru-RU"/>
        </w:rPr>
        <w:tab/>
        <w:t>Форма оплаты: безналичный расчет.</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6.4.6.</w:t>
      </w:r>
      <w:r w:rsidRPr="00F717C1">
        <w:rPr>
          <w:rFonts w:ascii="Times New Roman" w:eastAsia="Times New Roman" w:hAnsi="Times New Roman" w:cs="Times New Roman"/>
          <w:sz w:val="20"/>
          <w:szCs w:val="20"/>
          <w:lang w:eastAsia="ru-RU"/>
        </w:rPr>
        <w:tab/>
        <w:t>Продление срока окончания приема Заявок</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6.4.6.1.</w:t>
      </w:r>
      <w:r w:rsidRPr="00F717C1">
        <w:rPr>
          <w:rFonts w:ascii="Times New Roman" w:eastAsia="Times New Roman" w:hAnsi="Times New Roman" w:cs="Times New Roman"/>
          <w:sz w:val="20"/>
          <w:szCs w:val="20"/>
          <w:lang w:eastAsia="ru-RU"/>
        </w:rPr>
        <w:tab/>
        <w:t>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6.5.</w:t>
      </w:r>
      <w:r w:rsidRPr="00F717C1">
        <w:rPr>
          <w:rFonts w:ascii="Times New Roman" w:eastAsia="Times New Roman" w:hAnsi="Times New Roman" w:cs="Times New Roman"/>
          <w:sz w:val="20"/>
          <w:szCs w:val="20"/>
          <w:lang w:eastAsia="ru-RU"/>
        </w:rPr>
        <w:tab/>
        <w:t xml:space="preserve">Требования к Участникам конкурса. </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6.5.1</w:t>
      </w:r>
      <w:r w:rsidR="00F717C1" w:rsidRPr="00F717C1">
        <w:rPr>
          <w:rFonts w:ascii="Times New Roman" w:eastAsia="Times New Roman" w:hAnsi="Times New Roman" w:cs="Times New Roman"/>
          <w:sz w:val="20"/>
          <w:szCs w:val="20"/>
          <w:lang w:eastAsia="ru-RU"/>
        </w:rPr>
        <w:t>.</w:t>
      </w:r>
      <w:r w:rsidR="00F717C1" w:rsidRPr="00F717C1">
        <w:rPr>
          <w:rFonts w:ascii="Times New Roman" w:eastAsia="Times New Roman" w:hAnsi="Times New Roman" w:cs="Times New Roman"/>
          <w:sz w:val="20"/>
          <w:szCs w:val="20"/>
          <w:lang w:eastAsia="ru-RU"/>
        </w:rPr>
        <w:tab/>
        <w:t>Участник закупки должен быть правоспособным, создан и зарегистрирован в установленном порядке.</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6.5.2</w:t>
      </w:r>
      <w:r w:rsidR="00F717C1" w:rsidRPr="00F717C1">
        <w:rPr>
          <w:rFonts w:ascii="Times New Roman" w:eastAsia="Times New Roman" w:hAnsi="Times New Roman" w:cs="Times New Roman"/>
          <w:sz w:val="20"/>
          <w:szCs w:val="20"/>
          <w:lang w:eastAsia="ru-RU"/>
        </w:rPr>
        <w:t>.</w:t>
      </w:r>
      <w:r w:rsidR="00F717C1" w:rsidRPr="00F717C1">
        <w:rPr>
          <w:rFonts w:ascii="Times New Roman" w:eastAsia="Times New Roman" w:hAnsi="Times New Roman" w:cs="Times New Roman"/>
          <w:sz w:val="20"/>
          <w:szCs w:val="20"/>
          <w:lang w:eastAsia="ru-RU"/>
        </w:rPr>
        <w:tab/>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6.5.3</w:t>
      </w:r>
      <w:r w:rsidR="00F717C1" w:rsidRPr="00F717C1">
        <w:rPr>
          <w:rFonts w:ascii="Times New Roman" w:eastAsia="Times New Roman" w:hAnsi="Times New Roman" w:cs="Times New Roman"/>
          <w:sz w:val="20"/>
          <w:szCs w:val="20"/>
          <w:lang w:eastAsia="ru-RU"/>
        </w:rPr>
        <w:t>.</w:t>
      </w:r>
      <w:r w:rsidR="00F717C1" w:rsidRPr="00F717C1">
        <w:rPr>
          <w:rFonts w:ascii="Times New Roman" w:eastAsia="Times New Roman" w:hAnsi="Times New Roman" w:cs="Times New Roman"/>
          <w:sz w:val="20"/>
          <w:szCs w:val="20"/>
          <w:lang w:eastAsia="ru-RU"/>
        </w:rPr>
        <w:tab/>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6.5.4</w:t>
      </w:r>
      <w:r w:rsidR="00F717C1" w:rsidRPr="00F717C1">
        <w:rPr>
          <w:rFonts w:ascii="Times New Roman" w:eastAsia="Times New Roman" w:hAnsi="Times New Roman" w:cs="Times New Roman"/>
          <w:sz w:val="20"/>
          <w:szCs w:val="20"/>
          <w:lang w:eastAsia="ru-RU"/>
        </w:rPr>
        <w:t>.</w:t>
      </w:r>
      <w:r w:rsidR="00F717C1" w:rsidRPr="00F717C1">
        <w:rPr>
          <w:rFonts w:ascii="Times New Roman" w:eastAsia="Times New Roman" w:hAnsi="Times New Roman" w:cs="Times New Roman"/>
          <w:sz w:val="20"/>
          <w:szCs w:val="20"/>
          <w:lang w:eastAsia="ru-RU"/>
        </w:rPr>
        <w:tab/>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6.5.5</w:t>
      </w:r>
      <w:r w:rsidR="00F717C1" w:rsidRPr="00F717C1">
        <w:rPr>
          <w:rFonts w:ascii="Times New Roman" w:eastAsia="Times New Roman" w:hAnsi="Times New Roman" w:cs="Times New Roman"/>
          <w:sz w:val="20"/>
          <w:szCs w:val="20"/>
          <w:lang w:eastAsia="ru-RU"/>
        </w:rPr>
        <w:t>.</w:t>
      </w:r>
      <w:r w:rsidR="00F717C1" w:rsidRPr="00F717C1">
        <w:rPr>
          <w:rFonts w:ascii="Times New Roman" w:eastAsia="Times New Roman" w:hAnsi="Times New Roman" w:cs="Times New Roman"/>
          <w:sz w:val="20"/>
          <w:szCs w:val="20"/>
          <w:lang w:eastAsia="ru-RU"/>
        </w:rPr>
        <w:tab/>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6.5.6</w:t>
      </w:r>
      <w:r w:rsidR="00F717C1" w:rsidRPr="00F717C1">
        <w:rPr>
          <w:rFonts w:ascii="Times New Roman" w:eastAsia="Times New Roman" w:hAnsi="Times New Roman" w:cs="Times New Roman"/>
          <w:sz w:val="20"/>
          <w:szCs w:val="20"/>
          <w:lang w:eastAsia="ru-RU"/>
        </w:rPr>
        <w:t>.</w:t>
      </w:r>
      <w:r w:rsidR="00F717C1" w:rsidRPr="00F717C1">
        <w:rPr>
          <w:rFonts w:ascii="Times New Roman" w:eastAsia="Times New Roman" w:hAnsi="Times New Roman" w:cs="Times New Roman"/>
          <w:sz w:val="20"/>
          <w:szCs w:val="20"/>
          <w:lang w:eastAsia="ru-RU"/>
        </w:rPr>
        <w:tab/>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6.5.7</w:t>
      </w:r>
      <w:r w:rsidR="00F717C1" w:rsidRPr="00F717C1">
        <w:rPr>
          <w:rFonts w:ascii="Times New Roman" w:eastAsia="Times New Roman" w:hAnsi="Times New Roman" w:cs="Times New Roman"/>
          <w:sz w:val="20"/>
          <w:szCs w:val="20"/>
          <w:lang w:eastAsia="ru-RU"/>
        </w:rPr>
        <w:t>.</w:t>
      </w:r>
      <w:r w:rsidR="00F717C1" w:rsidRPr="00F717C1">
        <w:rPr>
          <w:rFonts w:ascii="Times New Roman" w:eastAsia="Times New Roman" w:hAnsi="Times New Roman" w:cs="Times New Roman"/>
          <w:sz w:val="20"/>
          <w:szCs w:val="20"/>
          <w:lang w:eastAsia="ru-RU"/>
        </w:rPr>
        <w:tab/>
        <w:t>Участник должен иметь положительный опыт поставки товаров, выполнения работ, оказания услуг, положительную деловую репутацию.</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6.5.8</w:t>
      </w:r>
      <w:r w:rsidR="00F717C1" w:rsidRPr="00F717C1">
        <w:rPr>
          <w:rFonts w:ascii="Times New Roman" w:eastAsia="Times New Roman" w:hAnsi="Times New Roman" w:cs="Times New Roman"/>
          <w:sz w:val="20"/>
          <w:szCs w:val="20"/>
          <w:lang w:eastAsia="ru-RU"/>
        </w:rPr>
        <w:t>.</w:t>
      </w:r>
      <w:r w:rsidR="00F717C1" w:rsidRPr="00F717C1">
        <w:rPr>
          <w:rFonts w:ascii="Times New Roman" w:eastAsia="Times New Roman" w:hAnsi="Times New Roman" w:cs="Times New Roman"/>
          <w:sz w:val="20"/>
          <w:szCs w:val="20"/>
          <w:lang w:eastAsia="ru-RU"/>
        </w:rPr>
        <w:tab/>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6.5.9</w:t>
      </w:r>
      <w:r w:rsidR="00F717C1" w:rsidRPr="00F717C1">
        <w:rPr>
          <w:rFonts w:ascii="Times New Roman" w:eastAsia="Times New Roman" w:hAnsi="Times New Roman" w:cs="Times New Roman"/>
          <w:sz w:val="20"/>
          <w:szCs w:val="20"/>
          <w:lang w:eastAsia="ru-RU"/>
        </w:rPr>
        <w:t>.</w:t>
      </w:r>
      <w:r w:rsidR="00F717C1" w:rsidRPr="00F717C1">
        <w:rPr>
          <w:rFonts w:ascii="Times New Roman" w:eastAsia="Times New Roman" w:hAnsi="Times New Roman" w:cs="Times New Roman"/>
          <w:sz w:val="20"/>
          <w:szCs w:val="20"/>
          <w:lang w:eastAsia="ru-RU"/>
        </w:rPr>
        <w:tab/>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6.5.10</w:t>
      </w:r>
      <w:r w:rsidR="00F717C1" w:rsidRPr="00F717C1">
        <w:rPr>
          <w:rFonts w:ascii="Times New Roman" w:eastAsia="Times New Roman" w:hAnsi="Times New Roman" w:cs="Times New Roman"/>
          <w:sz w:val="20"/>
          <w:szCs w:val="20"/>
          <w:lang w:eastAsia="ru-RU"/>
        </w:rPr>
        <w:t>.</w:t>
      </w:r>
      <w:r w:rsidR="00F717C1" w:rsidRPr="00F717C1">
        <w:rPr>
          <w:rFonts w:ascii="Times New Roman" w:eastAsia="Times New Roman" w:hAnsi="Times New Roman" w:cs="Times New Roman"/>
          <w:sz w:val="20"/>
          <w:szCs w:val="20"/>
          <w:lang w:eastAsia="ru-RU"/>
        </w:rPr>
        <w:tab/>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6.5.11</w:t>
      </w:r>
      <w:r w:rsidR="00F717C1" w:rsidRPr="00F717C1">
        <w:rPr>
          <w:rFonts w:ascii="Times New Roman" w:eastAsia="Times New Roman" w:hAnsi="Times New Roman" w:cs="Times New Roman"/>
          <w:sz w:val="20"/>
          <w:szCs w:val="20"/>
          <w:lang w:eastAsia="ru-RU"/>
        </w:rPr>
        <w:t>.</w:t>
      </w:r>
      <w:r w:rsidR="00F717C1" w:rsidRPr="00F717C1">
        <w:rPr>
          <w:rFonts w:ascii="Times New Roman" w:eastAsia="Times New Roman" w:hAnsi="Times New Roman" w:cs="Times New Roman"/>
          <w:sz w:val="20"/>
          <w:szCs w:val="20"/>
          <w:lang w:eastAsia="ru-RU"/>
        </w:rPr>
        <w:tab/>
        <w:t>Заказчик, организатор закупки вправе не допустить к участию в закупке 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6.5.11</w:t>
      </w:r>
      <w:r w:rsidR="00F717C1" w:rsidRPr="00F717C1">
        <w:rPr>
          <w:rFonts w:ascii="Times New Roman" w:eastAsia="Times New Roman" w:hAnsi="Times New Roman" w:cs="Times New Roman"/>
          <w:sz w:val="20"/>
          <w:szCs w:val="20"/>
          <w:lang w:eastAsia="ru-RU"/>
        </w:rPr>
        <w:t>.</w:t>
      </w:r>
      <w:r w:rsidR="00F717C1" w:rsidRPr="00F717C1">
        <w:rPr>
          <w:rFonts w:ascii="Times New Roman" w:eastAsia="Times New Roman" w:hAnsi="Times New Roman" w:cs="Times New Roman"/>
          <w:sz w:val="20"/>
          <w:szCs w:val="20"/>
          <w:lang w:eastAsia="ru-RU"/>
        </w:rPr>
        <w:tab/>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6.6.</w:t>
      </w:r>
      <w:r w:rsidRPr="00F717C1">
        <w:rPr>
          <w:rFonts w:ascii="Times New Roman" w:eastAsia="Times New Roman" w:hAnsi="Times New Roman" w:cs="Times New Roman"/>
          <w:sz w:val="20"/>
          <w:szCs w:val="20"/>
          <w:lang w:eastAsia="ru-RU"/>
        </w:rPr>
        <w:tab/>
        <w:t>Направление участниками конкурса заявок и прием заявок на участие в конкурсе</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r w:rsidR="00F717C1" w:rsidRPr="00F717C1">
        <w:rPr>
          <w:rFonts w:ascii="Times New Roman" w:eastAsia="Times New Roman" w:hAnsi="Times New Roman" w:cs="Times New Roman"/>
          <w:sz w:val="20"/>
          <w:szCs w:val="20"/>
          <w:lang w:eastAsia="ru-RU"/>
        </w:rPr>
        <w:t>1.</w:t>
      </w:r>
      <w:r w:rsidR="00F717C1" w:rsidRPr="00F717C1">
        <w:rPr>
          <w:rFonts w:ascii="Times New Roman" w:eastAsia="Times New Roman" w:hAnsi="Times New Roman" w:cs="Times New Roman"/>
          <w:sz w:val="20"/>
          <w:szCs w:val="20"/>
          <w:lang w:eastAsia="ru-RU"/>
        </w:rPr>
        <w:tab/>
        <w:t>Участник конкурса передает в конкурсную комиссию заявку на участие в закупке до истечения срока, указанного в извещении о закупке, в составе и по форме, установленной конкурсной документацией.</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r w:rsidR="00F717C1" w:rsidRPr="00F717C1">
        <w:rPr>
          <w:rFonts w:ascii="Times New Roman" w:eastAsia="Times New Roman" w:hAnsi="Times New Roman" w:cs="Times New Roman"/>
          <w:sz w:val="20"/>
          <w:szCs w:val="20"/>
          <w:lang w:eastAsia="ru-RU"/>
        </w:rPr>
        <w:t>2.</w:t>
      </w:r>
      <w:r w:rsidR="00F717C1" w:rsidRPr="00F717C1">
        <w:rPr>
          <w:rFonts w:ascii="Times New Roman" w:eastAsia="Times New Roman" w:hAnsi="Times New Roman" w:cs="Times New Roman"/>
          <w:sz w:val="20"/>
          <w:szCs w:val="20"/>
          <w:lang w:eastAsia="ru-RU"/>
        </w:rPr>
        <w:tab/>
        <w:t xml:space="preserve">Для участия в конкурсе участник должен подать </w:t>
      </w:r>
      <w:proofErr w:type="spellStart"/>
      <w:r w:rsidR="00F717C1" w:rsidRPr="00F717C1">
        <w:rPr>
          <w:rFonts w:ascii="Times New Roman" w:eastAsia="Times New Roman" w:hAnsi="Times New Roman" w:cs="Times New Roman"/>
          <w:sz w:val="20"/>
          <w:szCs w:val="20"/>
          <w:lang w:eastAsia="ru-RU"/>
        </w:rPr>
        <w:t>зявку</w:t>
      </w:r>
      <w:proofErr w:type="spellEnd"/>
      <w:r w:rsidR="00F717C1" w:rsidRPr="00F717C1">
        <w:rPr>
          <w:rFonts w:ascii="Times New Roman" w:eastAsia="Times New Roman" w:hAnsi="Times New Roman" w:cs="Times New Roman"/>
          <w:sz w:val="20"/>
          <w:szCs w:val="20"/>
          <w:lang w:eastAsia="ru-RU"/>
        </w:rPr>
        <w:t xml:space="preserve"> на участие в конкурсе либо в запечатанном конверте в бумажном виде (также необходимо приложить копию заявки в электронном виде на электронном носителе (диск CD-R, </w:t>
      </w:r>
      <w:proofErr w:type="gramStart"/>
      <w:r w:rsidR="00F717C1" w:rsidRPr="00F717C1">
        <w:rPr>
          <w:rFonts w:ascii="Times New Roman" w:eastAsia="Times New Roman" w:hAnsi="Times New Roman" w:cs="Times New Roman"/>
          <w:sz w:val="20"/>
          <w:szCs w:val="20"/>
          <w:lang w:eastAsia="ru-RU"/>
        </w:rPr>
        <w:t>С</w:t>
      </w:r>
      <w:proofErr w:type="gramEnd"/>
      <w:r w:rsidR="00F717C1" w:rsidRPr="00F717C1">
        <w:rPr>
          <w:rFonts w:ascii="Times New Roman" w:eastAsia="Times New Roman" w:hAnsi="Times New Roman" w:cs="Times New Roman"/>
          <w:sz w:val="20"/>
          <w:szCs w:val="20"/>
          <w:lang w:eastAsia="ru-RU"/>
        </w:rPr>
        <w:t xml:space="preserve">D-RW), либо в электронном виде по форме и в порядке, установленным конкурсной документацией. </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r w:rsidR="00F717C1" w:rsidRPr="00F717C1">
        <w:rPr>
          <w:rFonts w:ascii="Times New Roman" w:eastAsia="Times New Roman" w:hAnsi="Times New Roman" w:cs="Times New Roman"/>
          <w:sz w:val="20"/>
          <w:szCs w:val="20"/>
          <w:lang w:eastAsia="ru-RU"/>
        </w:rPr>
        <w:t>3.</w:t>
      </w:r>
      <w:r w:rsidR="00F717C1" w:rsidRPr="00F717C1">
        <w:rPr>
          <w:rFonts w:ascii="Times New Roman" w:eastAsia="Times New Roman" w:hAnsi="Times New Roman" w:cs="Times New Roman"/>
          <w:sz w:val="20"/>
          <w:szCs w:val="20"/>
          <w:lang w:eastAsia="ru-RU"/>
        </w:rPr>
        <w:tab/>
        <w:t xml:space="preserve">Участник вправе подать одну заявку на участие в конкурсе в отношении нескольких предметов конкурса (лотов). </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r w:rsidR="00F717C1" w:rsidRPr="00F717C1">
        <w:rPr>
          <w:rFonts w:ascii="Times New Roman" w:eastAsia="Times New Roman" w:hAnsi="Times New Roman" w:cs="Times New Roman"/>
          <w:sz w:val="20"/>
          <w:szCs w:val="20"/>
          <w:lang w:eastAsia="ru-RU"/>
        </w:rPr>
        <w:t>4.</w:t>
      </w:r>
      <w:r w:rsidR="00F717C1" w:rsidRPr="00F717C1">
        <w:rPr>
          <w:rFonts w:ascii="Times New Roman" w:eastAsia="Times New Roman" w:hAnsi="Times New Roman" w:cs="Times New Roman"/>
          <w:sz w:val="20"/>
          <w:szCs w:val="20"/>
          <w:lang w:eastAsia="ru-RU"/>
        </w:rPr>
        <w:tab/>
        <w:t>Участник вправе подать только одну заявку на участие в конкурсе в отношении каждого предмета конкурса (лота).</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r w:rsidR="00F717C1" w:rsidRPr="00F717C1">
        <w:rPr>
          <w:rFonts w:ascii="Times New Roman" w:eastAsia="Times New Roman" w:hAnsi="Times New Roman" w:cs="Times New Roman"/>
          <w:sz w:val="20"/>
          <w:szCs w:val="20"/>
          <w:lang w:eastAsia="ru-RU"/>
        </w:rPr>
        <w:t>5.</w:t>
      </w:r>
      <w:r w:rsidR="00F717C1" w:rsidRPr="00F717C1">
        <w:rPr>
          <w:rFonts w:ascii="Times New Roman" w:eastAsia="Times New Roman" w:hAnsi="Times New Roman" w:cs="Times New Roman"/>
          <w:sz w:val="20"/>
          <w:szCs w:val="20"/>
          <w:lang w:eastAsia="ru-RU"/>
        </w:rPr>
        <w:tab/>
        <w:t>В случае установления факта подачи одним участником закупки двух и более заявок на участие в одной закупке, данные заявки не рассматриваются и отклоняются без рассмотрения по существу.</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r w:rsidR="00F717C1" w:rsidRPr="00F717C1">
        <w:rPr>
          <w:rFonts w:ascii="Times New Roman" w:eastAsia="Times New Roman" w:hAnsi="Times New Roman" w:cs="Times New Roman"/>
          <w:sz w:val="20"/>
          <w:szCs w:val="20"/>
          <w:lang w:eastAsia="ru-RU"/>
        </w:rPr>
        <w:t>6.</w:t>
      </w:r>
      <w:r w:rsidR="00F717C1" w:rsidRPr="00F717C1">
        <w:rPr>
          <w:rFonts w:ascii="Times New Roman" w:eastAsia="Times New Roman" w:hAnsi="Times New Roman" w:cs="Times New Roman"/>
          <w:sz w:val="20"/>
          <w:szCs w:val="20"/>
          <w:lang w:eastAsia="ru-RU"/>
        </w:rPr>
        <w:tab/>
        <w:t>Все заявки на участие в конкурсе, полученные до истечения срока подачи заявок на участие в конкурсе, регистрируются. По требованию участника размещения заказа Организатор выдает расписку о получении конверта с заявкой на участие в конкурсе, с указанием даты и времени его получения.</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r w:rsidR="00F717C1" w:rsidRPr="00F717C1">
        <w:rPr>
          <w:rFonts w:ascii="Times New Roman" w:eastAsia="Times New Roman" w:hAnsi="Times New Roman" w:cs="Times New Roman"/>
          <w:sz w:val="20"/>
          <w:szCs w:val="20"/>
          <w:lang w:eastAsia="ru-RU"/>
        </w:rPr>
        <w:t>7.</w:t>
      </w:r>
      <w:r w:rsidR="00F717C1" w:rsidRPr="00F717C1">
        <w:rPr>
          <w:rFonts w:ascii="Times New Roman" w:eastAsia="Times New Roman" w:hAnsi="Times New Roman" w:cs="Times New Roman"/>
          <w:sz w:val="20"/>
          <w:szCs w:val="20"/>
          <w:lang w:eastAsia="ru-RU"/>
        </w:rPr>
        <w:tab/>
        <w:t>Заказчик, Организатор и участники размещения заказа, подавшие заявки на участие в конкурсе, обязаны обеспечивать конфиденциальность сведений, содержащихся в таких заявках.</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r w:rsidR="00F717C1" w:rsidRPr="00F717C1">
        <w:rPr>
          <w:rFonts w:ascii="Times New Roman" w:eastAsia="Times New Roman" w:hAnsi="Times New Roman" w:cs="Times New Roman"/>
          <w:sz w:val="20"/>
          <w:szCs w:val="20"/>
          <w:lang w:eastAsia="ru-RU"/>
        </w:rPr>
        <w:t>8.</w:t>
      </w:r>
      <w:r w:rsidR="00F717C1" w:rsidRPr="00F717C1">
        <w:rPr>
          <w:rFonts w:ascii="Times New Roman" w:eastAsia="Times New Roman" w:hAnsi="Times New Roman" w:cs="Times New Roman"/>
          <w:sz w:val="20"/>
          <w:szCs w:val="20"/>
          <w:lang w:eastAsia="ru-RU"/>
        </w:rPr>
        <w:tab/>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r w:rsidR="00F717C1" w:rsidRPr="00F717C1">
        <w:rPr>
          <w:rFonts w:ascii="Times New Roman" w:eastAsia="Times New Roman" w:hAnsi="Times New Roman" w:cs="Times New Roman"/>
          <w:sz w:val="20"/>
          <w:szCs w:val="20"/>
          <w:lang w:eastAsia="ru-RU"/>
        </w:rPr>
        <w:t>9.</w:t>
      </w:r>
      <w:r w:rsidR="00F717C1" w:rsidRPr="00F717C1">
        <w:rPr>
          <w:rFonts w:ascii="Times New Roman" w:eastAsia="Times New Roman" w:hAnsi="Times New Roman" w:cs="Times New Roman"/>
          <w:sz w:val="20"/>
          <w:szCs w:val="20"/>
          <w:lang w:eastAsia="ru-RU"/>
        </w:rPr>
        <w:tab/>
        <w:t>Со дня размещения извещения о проведении заявки на официальном сайте и до окончания срока подачи заявок, установленного в указанном извещении, Организатор закупки осуществляет прием заявок.</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r w:rsidR="00F717C1" w:rsidRPr="00F717C1">
        <w:rPr>
          <w:rFonts w:ascii="Times New Roman" w:eastAsia="Times New Roman" w:hAnsi="Times New Roman" w:cs="Times New Roman"/>
          <w:sz w:val="20"/>
          <w:szCs w:val="20"/>
          <w:lang w:eastAsia="ru-RU"/>
        </w:rPr>
        <w:t>10.</w:t>
      </w:r>
      <w:r w:rsidR="00F717C1" w:rsidRPr="00F717C1">
        <w:rPr>
          <w:rFonts w:ascii="Times New Roman" w:eastAsia="Times New Roman" w:hAnsi="Times New Roman" w:cs="Times New Roman"/>
          <w:sz w:val="20"/>
          <w:szCs w:val="20"/>
          <w:lang w:eastAsia="ru-RU"/>
        </w:rPr>
        <w:tab/>
        <w:t>Все документы скрепляются подписями руководителя и главного бухгалтера участника, скрепляются печатью.</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r w:rsidR="00F717C1" w:rsidRPr="00F717C1">
        <w:rPr>
          <w:rFonts w:ascii="Times New Roman" w:eastAsia="Times New Roman" w:hAnsi="Times New Roman" w:cs="Times New Roman"/>
          <w:sz w:val="20"/>
          <w:szCs w:val="20"/>
          <w:lang w:eastAsia="ru-RU"/>
        </w:rPr>
        <w:t>11.</w:t>
      </w:r>
      <w:r w:rsidR="00F717C1" w:rsidRPr="00F717C1">
        <w:rPr>
          <w:rFonts w:ascii="Times New Roman" w:eastAsia="Times New Roman" w:hAnsi="Times New Roman" w:cs="Times New Roman"/>
          <w:sz w:val="20"/>
          <w:szCs w:val="20"/>
          <w:lang w:eastAsia="ru-RU"/>
        </w:rPr>
        <w:tab/>
        <w:t xml:space="preserve">Участники конкурса направляют заполненные заявки по адресу указанному в извещении, предварительно запечатав заявки в конверт с указанием </w:t>
      </w:r>
      <w:proofErr w:type="spellStart"/>
      <w:r w:rsidR="00F717C1" w:rsidRPr="00F717C1">
        <w:rPr>
          <w:rFonts w:ascii="Times New Roman" w:eastAsia="Times New Roman" w:hAnsi="Times New Roman" w:cs="Times New Roman"/>
          <w:sz w:val="20"/>
          <w:szCs w:val="20"/>
          <w:lang w:eastAsia="ru-RU"/>
        </w:rPr>
        <w:t>ниаменования</w:t>
      </w:r>
      <w:proofErr w:type="spellEnd"/>
      <w:r w:rsidR="00F717C1" w:rsidRPr="00F717C1">
        <w:rPr>
          <w:rFonts w:ascii="Times New Roman" w:eastAsia="Times New Roman" w:hAnsi="Times New Roman" w:cs="Times New Roman"/>
          <w:sz w:val="20"/>
          <w:szCs w:val="20"/>
          <w:lang w:eastAsia="ru-RU"/>
        </w:rPr>
        <w:t xml:space="preserve"> и адреса Организатора, даты и времени начала вскрытия конвертов.</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r w:rsidR="00F717C1" w:rsidRPr="00F717C1">
        <w:rPr>
          <w:rFonts w:ascii="Times New Roman" w:eastAsia="Times New Roman" w:hAnsi="Times New Roman" w:cs="Times New Roman"/>
          <w:sz w:val="20"/>
          <w:szCs w:val="20"/>
          <w:lang w:eastAsia="ru-RU"/>
        </w:rPr>
        <w:t>12.</w:t>
      </w:r>
      <w:r w:rsidR="00F717C1" w:rsidRPr="00F717C1">
        <w:rPr>
          <w:rFonts w:ascii="Times New Roman" w:eastAsia="Times New Roman" w:hAnsi="Times New Roman" w:cs="Times New Roman"/>
          <w:sz w:val="20"/>
          <w:szCs w:val="20"/>
          <w:lang w:eastAsia="ru-RU"/>
        </w:rPr>
        <w:tab/>
        <w:t xml:space="preserve"> Участники конкурса также могут направить Заявки по электронной почте (размер вложений не должен превышать 5 </w:t>
      </w:r>
      <w:proofErr w:type="spellStart"/>
      <w:proofErr w:type="gramStart"/>
      <w:r w:rsidR="00F717C1" w:rsidRPr="00F717C1">
        <w:rPr>
          <w:rFonts w:ascii="Times New Roman" w:eastAsia="Times New Roman" w:hAnsi="Times New Roman" w:cs="Times New Roman"/>
          <w:sz w:val="20"/>
          <w:szCs w:val="20"/>
          <w:lang w:eastAsia="ru-RU"/>
        </w:rPr>
        <w:t>мб</w:t>
      </w:r>
      <w:proofErr w:type="spellEnd"/>
      <w:proofErr w:type="gramEnd"/>
      <w:r w:rsidR="00F717C1" w:rsidRPr="00F717C1">
        <w:rPr>
          <w:rFonts w:ascii="Times New Roman" w:eastAsia="Times New Roman" w:hAnsi="Times New Roman" w:cs="Times New Roman"/>
          <w:sz w:val="20"/>
          <w:szCs w:val="20"/>
          <w:lang w:eastAsia="ru-RU"/>
        </w:rPr>
        <w:t xml:space="preserve"> поэтому допускается отправка документации отдельными частями). Заявка и документация сканируется с присвоением соответствующего названия документа, </w:t>
      </w:r>
      <w:proofErr w:type="gramStart"/>
      <w:r w:rsidR="00F717C1" w:rsidRPr="00F717C1">
        <w:rPr>
          <w:rFonts w:ascii="Times New Roman" w:eastAsia="Times New Roman" w:hAnsi="Times New Roman" w:cs="Times New Roman"/>
          <w:sz w:val="20"/>
          <w:szCs w:val="20"/>
          <w:lang w:eastAsia="ru-RU"/>
        </w:rPr>
        <w:t>архивируются</w:t>
      </w:r>
      <w:proofErr w:type="gramEnd"/>
      <w:r w:rsidR="00F717C1" w:rsidRPr="00F717C1">
        <w:rPr>
          <w:rFonts w:ascii="Times New Roman" w:eastAsia="Times New Roman" w:hAnsi="Times New Roman" w:cs="Times New Roman"/>
          <w:sz w:val="20"/>
          <w:szCs w:val="20"/>
          <w:lang w:eastAsia="ru-RU"/>
        </w:rPr>
        <w:t xml:space="preserve"> и направляется по электронной почте по адресу указанному в извещении.</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6.6.</w:t>
      </w:r>
      <w:r w:rsidR="00F717C1" w:rsidRPr="00F717C1">
        <w:rPr>
          <w:rFonts w:ascii="Times New Roman" w:eastAsia="Times New Roman" w:hAnsi="Times New Roman" w:cs="Times New Roman"/>
          <w:sz w:val="20"/>
          <w:szCs w:val="20"/>
          <w:lang w:eastAsia="ru-RU"/>
        </w:rPr>
        <w:t>13.</w:t>
      </w:r>
      <w:r w:rsidR="00F717C1" w:rsidRPr="00F717C1">
        <w:rPr>
          <w:rFonts w:ascii="Times New Roman" w:eastAsia="Times New Roman" w:hAnsi="Times New Roman" w:cs="Times New Roman"/>
          <w:sz w:val="20"/>
          <w:szCs w:val="20"/>
          <w:lang w:eastAsia="ru-RU"/>
        </w:rPr>
        <w:tab/>
        <w:t>Если по окончании срока подачи заявок на участие в конкурсе, установленного конкурсной документацией, Организатором будет получена только одна заявка на участие в конкурсе или не будет получено ни одной заявки на участие в конкурсе, конкурс будет признан несостоявшимся.</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r w:rsidR="00F717C1" w:rsidRPr="00F717C1">
        <w:rPr>
          <w:rFonts w:ascii="Times New Roman" w:eastAsia="Times New Roman" w:hAnsi="Times New Roman" w:cs="Times New Roman"/>
          <w:sz w:val="20"/>
          <w:szCs w:val="20"/>
          <w:lang w:eastAsia="ru-RU"/>
        </w:rPr>
        <w:t>14.</w:t>
      </w:r>
      <w:r w:rsidR="00F717C1" w:rsidRPr="00F717C1">
        <w:rPr>
          <w:rFonts w:ascii="Times New Roman" w:eastAsia="Times New Roman" w:hAnsi="Times New Roman" w:cs="Times New Roman"/>
          <w:sz w:val="20"/>
          <w:szCs w:val="20"/>
          <w:lang w:eastAsia="ru-RU"/>
        </w:rPr>
        <w:tab/>
        <w:t>Если по окончании срока подачи заявок на участие в конкурсе будет получена только одна заявка на участие в конкурсе, конкурсная комиссия рассмотрит ее в порядке, установленном настоящим Положением. Если рассматриваемая заявка на участие в конкурсе и подавший такую заявку участник размещения заказа соответствуют требованиям и условиям, предусмотренным конкурсной документацией, Заказчик вправе заключить договор с участником размещения заказа, подавшим такую заявку на участие в конкурсе, на условиях конкурсной документации, проекта договора и заявки на участие в конкурсе, поданной участником.</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r w:rsidR="00F717C1" w:rsidRPr="00F717C1">
        <w:rPr>
          <w:rFonts w:ascii="Times New Roman" w:eastAsia="Times New Roman" w:hAnsi="Times New Roman" w:cs="Times New Roman"/>
          <w:sz w:val="20"/>
          <w:szCs w:val="20"/>
          <w:lang w:eastAsia="ru-RU"/>
        </w:rPr>
        <w:t>15.</w:t>
      </w:r>
      <w:r w:rsidR="00F717C1" w:rsidRPr="00F717C1">
        <w:rPr>
          <w:rFonts w:ascii="Times New Roman" w:eastAsia="Times New Roman" w:hAnsi="Times New Roman" w:cs="Times New Roman"/>
          <w:sz w:val="20"/>
          <w:szCs w:val="20"/>
          <w:lang w:eastAsia="ru-RU"/>
        </w:rPr>
        <w:tab/>
        <w:t>Заявки на участие в конкурсе, полученные после окончания срока подачи заявок на участие в конкурсе, установленного конкурсной документацией, не рассматриваются и направляются участникам размещения заказа, подавшим такие заявки, в течение трех рабочих дней с момента получения заявок без нарушения целостности конверта.  Заявки на участие в конкурсе, полученные Организатором после окончания срока подачи заявок на участие в конкурсе, установленного конкурсной документацией, вскрываются только в случае, если на конверте не указаны почтовый адрес (для юридического лица) или сведения о месте жительства (для физического лица) участника размещения заказа.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6.7.</w:t>
      </w:r>
      <w:r w:rsidRPr="00F717C1">
        <w:rPr>
          <w:rFonts w:ascii="Times New Roman" w:eastAsia="Times New Roman" w:hAnsi="Times New Roman" w:cs="Times New Roman"/>
          <w:sz w:val="20"/>
          <w:szCs w:val="20"/>
          <w:lang w:eastAsia="ru-RU"/>
        </w:rPr>
        <w:tab/>
        <w:t>Вскрытие конвертов с заявками на участие в конкурсе</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6.7.</w:t>
      </w:r>
      <w:r w:rsidR="00F717C1" w:rsidRPr="00F717C1">
        <w:rPr>
          <w:rFonts w:ascii="Times New Roman" w:eastAsia="Times New Roman" w:hAnsi="Times New Roman" w:cs="Times New Roman"/>
          <w:sz w:val="20"/>
          <w:szCs w:val="20"/>
          <w:lang w:eastAsia="ru-RU"/>
        </w:rPr>
        <w:t>1.</w:t>
      </w:r>
      <w:r w:rsidR="00F717C1" w:rsidRPr="00F717C1">
        <w:rPr>
          <w:rFonts w:ascii="Times New Roman" w:eastAsia="Times New Roman" w:hAnsi="Times New Roman" w:cs="Times New Roman"/>
          <w:sz w:val="20"/>
          <w:szCs w:val="20"/>
          <w:lang w:eastAsia="ru-RU"/>
        </w:rPr>
        <w:tab/>
        <w:t>Публично в день, во время и в месте, указанные в конкурсной документации, конкурсной комиссией вскрываются конверты с заявками на участие в конкурсе и предоставляются заявки поданные в форме электронных документов</w:t>
      </w:r>
      <w:proofErr w:type="gramStart"/>
      <w:r w:rsidR="00F717C1" w:rsidRPr="00F717C1">
        <w:rPr>
          <w:rFonts w:ascii="Times New Roman" w:eastAsia="Times New Roman" w:hAnsi="Times New Roman" w:cs="Times New Roman"/>
          <w:sz w:val="20"/>
          <w:szCs w:val="20"/>
          <w:lang w:eastAsia="ru-RU"/>
        </w:rPr>
        <w:t xml:space="preserve"> .</w:t>
      </w:r>
      <w:proofErr w:type="gramEnd"/>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6.7.</w:t>
      </w:r>
      <w:r w:rsidR="00F717C1" w:rsidRPr="00F717C1">
        <w:rPr>
          <w:rFonts w:ascii="Times New Roman" w:eastAsia="Times New Roman" w:hAnsi="Times New Roman" w:cs="Times New Roman"/>
          <w:sz w:val="20"/>
          <w:szCs w:val="20"/>
          <w:lang w:eastAsia="ru-RU"/>
        </w:rPr>
        <w:t>2.</w:t>
      </w:r>
      <w:r w:rsidR="00F717C1" w:rsidRPr="00F717C1">
        <w:rPr>
          <w:rFonts w:ascii="Times New Roman" w:eastAsia="Times New Roman" w:hAnsi="Times New Roman" w:cs="Times New Roman"/>
          <w:sz w:val="20"/>
          <w:szCs w:val="20"/>
          <w:lang w:eastAsia="ru-RU"/>
        </w:rPr>
        <w:tab/>
      </w:r>
      <w:proofErr w:type="gramStart"/>
      <w:r w:rsidR="00F717C1" w:rsidRPr="00F717C1">
        <w:rPr>
          <w:rFonts w:ascii="Times New Roman" w:eastAsia="Times New Roman" w:hAnsi="Times New Roman" w:cs="Times New Roman"/>
          <w:sz w:val="20"/>
          <w:szCs w:val="20"/>
          <w:lang w:eastAsia="ru-RU"/>
        </w:rPr>
        <w:t>В день вскрытия конвертов с заявками на участие в конкурсе и открытия доступа к заявкам, поданным в форме электронных документов непосредственно перед запланированным вскрытием конвертов, но не раньше времени, указанного в конкурсной документации, конкурсная комиссия обязана объявить присутствующим участникам размещения заказа о возможности изменить или отозвать поданные заявки на участие в конкурсе до вскрытия конвертов с заявками на участие в</w:t>
      </w:r>
      <w:proofErr w:type="gramEnd"/>
      <w:r w:rsidR="00F717C1" w:rsidRPr="00F717C1">
        <w:rPr>
          <w:rFonts w:ascii="Times New Roman" w:eastAsia="Times New Roman" w:hAnsi="Times New Roman" w:cs="Times New Roman"/>
          <w:sz w:val="20"/>
          <w:szCs w:val="20"/>
          <w:lang w:eastAsia="ru-RU"/>
        </w:rPr>
        <w:t xml:space="preserve"> </w:t>
      </w:r>
      <w:proofErr w:type="gramStart"/>
      <w:r w:rsidR="00F717C1" w:rsidRPr="00F717C1">
        <w:rPr>
          <w:rFonts w:ascii="Times New Roman" w:eastAsia="Times New Roman" w:hAnsi="Times New Roman" w:cs="Times New Roman"/>
          <w:sz w:val="20"/>
          <w:szCs w:val="20"/>
          <w:lang w:eastAsia="ru-RU"/>
        </w:rPr>
        <w:t>конкурсе</w:t>
      </w:r>
      <w:proofErr w:type="gramEnd"/>
      <w:r w:rsidR="00F717C1" w:rsidRPr="00F717C1">
        <w:rPr>
          <w:rFonts w:ascii="Times New Roman" w:eastAsia="Times New Roman" w:hAnsi="Times New Roman" w:cs="Times New Roman"/>
          <w:sz w:val="20"/>
          <w:szCs w:val="20"/>
          <w:lang w:eastAsia="ru-RU"/>
        </w:rPr>
        <w:t>.</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6.7.</w:t>
      </w:r>
      <w:r w:rsidR="00F717C1" w:rsidRPr="00F717C1">
        <w:rPr>
          <w:rFonts w:ascii="Times New Roman" w:eastAsia="Times New Roman" w:hAnsi="Times New Roman" w:cs="Times New Roman"/>
          <w:sz w:val="20"/>
          <w:szCs w:val="20"/>
          <w:lang w:eastAsia="ru-RU"/>
        </w:rPr>
        <w:t>3.</w:t>
      </w:r>
      <w:r w:rsidR="00F717C1" w:rsidRPr="00F717C1">
        <w:rPr>
          <w:rFonts w:ascii="Times New Roman" w:eastAsia="Times New Roman" w:hAnsi="Times New Roman" w:cs="Times New Roman"/>
          <w:sz w:val="20"/>
          <w:szCs w:val="20"/>
          <w:lang w:eastAsia="ru-RU"/>
        </w:rPr>
        <w:tab/>
        <w:t xml:space="preserve">Конкурсной комиссией вскрываются конверты с заявками на участие в конкурсе и предоставляются </w:t>
      </w:r>
      <w:proofErr w:type="gramStart"/>
      <w:r w:rsidR="00F717C1" w:rsidRPr="00F717C1">
        <w:rPr>
          <w:rFonts w:ascii="Times New Roman" w:eastAsia="Times New Roman" w:hAnsi="Times New Roman" w:cs="Times New Roman"/>
          <w:sz w:val="20"/>
          <w:szCs w:val="20"/>
          <w:lang w:eastAsia="ru-RU"/>
        </w:rPr>
        <w:t>заявки</w:t>
      </w:r>
      <w:proofErr w:type="gramEnd"/>
      <w:r w:rsidR="00F717C1" w:rsidRPr="00F717C1">
        <w:rPr>
          <w:rFonts w:ascii="Times New Roman" w:eastAsia="Times New Roman" w:hAnsi="Times New Roman" w:cs="Times New Roman"/>
          <w:sz w:val="20"/>
          <w:szCs w:val="20"/>
          <w:lang w:eastAsia="ru-RU"/>
        </w:rPr>
        <w:t xml:space="preserve"> поданные в форме электронных документов, которые поступили в адрес Организатора. </w:t>
      </w:r>
      <w:proofErr w:type="gramStart"/>
      <w:r w:rsidR="00F717C1" w:rsidRPr="00F717C1">
        <w:rPr>
          <w:rFonts w:ascii="Times New Roman" w:eastAsia="Times New Roman" w:hAnsi="Times New Roman" w:cs="Times New Roman"/>
          <w:sz w:val="20"/>
          <w:szCs w:val="20"/>
          <w:lang w:eastAsia="ru-RU"/>
        </w:rPr>
        <w:t>В случае установления факта подачи одним участником размещения заказа двух и более заявок на участие в конкурсе в отношении одного и того же лота, при условии, что поданные ранее заявки таким участником не отозваны, все заявки на участие в конкурсе одного такого участника размещения заказа, поданные в отношении данного лота, не рассматриваются и возвращаются этому участнику.</w:t>
      </w:r>
      <w:proofErr w:type="gramEnd"/>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6.7.</w:t>
      </w:r>
      <w:r w:rsidR="00F717C1" w:rsidRPr="00F717C1">
        <w:rPr>
          <w:rFonts w:ascii="Times New Roman" w:eastAsia="Times New Roman" w:hAnsi="Times New Roman" w:cs="Times New Roman"/>
          <w:sz w:val="20"/>
          <w:szCs w:val="20"/>
          <w:lang w:eastAsia="ru-RU"/>
        </w:rPr>
        <w:t>4.</w:t>
      </w:r>
      <w:r w:rsidR="00F717C1" w:rsidRPr="00F717C1">
        <w:rPr>
          <w:rFonts w:ascii="Times New Roman" w:eastAsia="Times New Roman" w:hAnsi="Times New Roman" w:cs="Times New Roman"/>
          <w:sz w:val="20"/>
          <w:szCs w:val="20"/>
          <w:lang w:eastAsia="ru-RU"/>
        </w:rPr>
        <w:tab/>
        <w:t>Участники размещения заказа, подавшие заявки на участие в конкурсе, или их представители (не более 2-х представителей от одной организации)  вправе присутствовать при вскрытии конвертов с заявками на участие в конкурсе.</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6.7.</w:t>
      </w:r>
      <w:r w:rsidR="00F717C1" w:rsidRPr="00F717C1">
        <w:rPr>
          <w:rFonts w:ascii="Times New Roman" w:eastAsia="Times New Roman" w:hAnsi="Times New Roman" w:cs="Times New Roman"/>
          <w:sz w:val="20"/>
          <w:szCs w:val="20"/>
          <w:lang w:eastAsia="ru-RU"/>
        </w:rPr>
        <w:t>5.</w:t>
      </w:r>
      <w:r w:rsidR="00F717C1" w:rsidRPr="00F717C1">
        <w:rPr>
          <w:rFonts w:ascii="Times New Roman" w:eastAsia="Times New Roman" w:hAnsi="Times New Roman" w:cs="Times New Roman"/>
          <w:sz w:val="20"/>
          <w:szCs w:val="20"/>
          <w:lang w:eastAsia="ru-RU"/>
        </w:rPr>
        <w:tab/>
        <w:t xml:space="preserve">Наименование (для юридического лица), фамилия, имя, отчество (для физического лица) и почтовый адрес каждого участника размещения заказа, конверт с заявкой на </w:t>
      </w:r>
      <w:proofErr w:type="gramStart"/>
      <w:r w:rsidR="00F717C1" w:rsidRPr="00F717C1">
        <w:rPr>
          <w:rFonts w:ascii="Times New Roman" w:eastAsia="Times New Roman" w:hAnsi="Times New Roman" w:cs="Times New Roman"/>
          <w:sz w:val="20"/>
          <w:szCs w:val="20"/>
          <w:lang w:eastAsia="ru-RU"/>
        </w:rPr>
        <w:t>участие</w:t>
      </w:r>
      <w:proofErr w:type="gramEnd"/>
      <w:r w:rsidR="00F717C1" w:rsidRPr="00F717C1">
        <w:rPr>
          <w:rFonts w:ascii="Times New Roman" w:eastAsia="Times New Roman" w:hAnsi="Times New Roman" w:cs="Times New Roman"/>
          <w:sz w:val="20"/>
          <w:szCs w:val="20"/>
          <w:lang w:eastAsia="ru-RU"/>
        </w:rPr>
        <w:t xml:space="preserve"> в конкурсе которого вскрывается, наличие сведений и документов, предусмотренных конкурсной документацией, условия исполнения договора, указанные в такой заявке и являющиеся критерием оценки заявок на участие в конкурсе, объявляются при вскрытии конвертов с заявками на участие в конкурсе и заносятся в протокол вскрытия конвертов с заявками на участие в конкурсе. В случае</w:t>
      </w:r>
      <w:proofErr w:type="gramStart"/>
      <w:r w:rsidR="00F717C1" w:rsidRPr="00F717C1">
        <w:rPr>
          <w:rFonts w:ascii="Times New Roman" w:eastAsia="Times New Roman" w:hAnsi="Times New Roman" w:cs="Times New Roman"/>
          <w:sz w:val="20"/>
          <w:szCs w:val="20"/>
          <w:lang w:eastAsia="ru-RU"/>
        </w:rPr>
        <w:t>,</w:t>
      </w:r>
      <w:proofErr w:type="gramEnd"/>
      <w:r w:rsidR="00F717C1" w:rsidRPr="00F717C1">
        <w:rPr>
          <w:rFonts w:ascii="Times New Roman" w:eastAsia="Times New Roman" w:hAnsi="Times New Roman" w:cs="Times New Roman"/>
          <w:sz w:val="20"/>
          <w:szCs w:val="20"/>
          <w:lang w:eastAsia="ru-RU"/>
        </w:rPr>
        <w:t xml:space="preserve">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в указанный протокол вносится информация о признании конкурса несостоявшимся.</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6.7.</w:t>
      </w:r>
      <w:r w:rsidR="00F717C1" w:rsidRPr="00F717C1">
        <w:rPr>
          <w:rFonts w:ascii="Times New Roman" w:eastAsia="Times New Roman" w:hAnsi="Times New Roman" w:cs="Times New Roman"/>
          <w:sz w:val="20"/>
          <w:szCs w:val="20"/>
          <w:lang w:eastAsia="ru-RU"/>
        </w:rPr>
        <w:t>6.</w:t>
      </w:r>
      <w:r w:rsidR="00F717C1" w:rsidRPr="00F717C1">
        <w:rPr>
          <w:rFonts w:ascii="Times New Roman" w:eastAsia="Times New Roman" w:hAnsi="Times New Roman" w:cs="Times New Roman"/>
          <w:sz w:val="20"/>
          <w:szCs w:val="20"/>
          <w:lang w:eastAsia="ru-RU"/>
        </w:rPr>
        <w:tab/>
        <w:t>Протокол вскрытия конвертов с заявками и открытия заявок поданных в форме электронных документов на участие в конкурсе составляется Организатором и подписывается всеми присутствующими членами конкурсной комиссии. Указанный протокол размещается в течение трех дней после дня подписания такого протокола, на официальном сайте.</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6.8.</w:t>
      </w:r>
      <w:r w:rsidRPr="00F717C1">
        <w:rPr>
          <w:rFonts w:ascii="Times New Roman" w:eastAsia="Times New Roman" w:hAnsi="Times New Roman" w:cs="Times New Roman"/>
          <w:sz w:val="20"/>
          <w:szCs w:val="20"/>
          <w:lang w:eastAsia="ru-RU"/>
        </w:rPr>
        <w:tab/>
        <w:t>Рассмотрение и оценка Заявок на участие в конкурсе</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1.</w:t>
      </w:r>
      <w:r w:rsidR="00F717C1" w:rsidRPr="00F717C1">
        <w:rPr>
          <w:rFonts w:ascii="Times New Roman" w:eastAsia="Times New Roman" w:hAnsi="Times New Roman" w:cs="Times New Roman"/>
          <w:sz w:val="20"/>
          <w:szCs w:val="20"/>
          <w:lang w:eastAsia="ru-RU"/>
        </w:rPr>
        <w:tab/>
      </w:r>
      <w:proofErr w:type="gramStart"/>
      <w:r w:rsidR="00F717C1" w:rsidRPr="00F717C1">
        <w:rPr>
          <w:rFonts w:ascii="Times New Roman" w:eastAsia="Times New Roman" w:hAnsi="Times New Roman" w:cs="Times New Roman"/>
          <w:sz w:val="20"/>
          <w:szCs w:val="20"/>
          <w:lang w:eastAsia="ru-RU"/>
        </w:rPr>
        <w:t>Конкурсная комиссия в срок не позднее 10 рабочих дней со дня вскрытия конвертов с заявками и открытия заявок поданных в форме электронных документов на участие в конкурсе рассматривает заявки на участие в конкурсе участников размещения заказа, заявки на участие в конкурсе которых вскрыты, с целью определения соответствия каждого участника размещения заказа требованиям, установленным конкурсной документацией, и соответствия заявки на участие</w:t>
      </w:r>
      <w:proofErr w:type="gramEnd"/>
      <w:r w:rsidR="00F717C1" w:rsidRPr="00F717C1">
        <w:rPr>
          <w:rFonts w:ascii="Times New Roman" w:eastAsia="Times New Roman" w:hAnsi="Times New Roman" w:cs="Times New Roman"/>
          <w:sz w:val="20"/>
          <w:szCs w:val="20"/>
          <w:lang w:eastAsia="ru-RU"/>
        </w:rPr>
        <w:t xml:space="preserve"> в конкурсе, поданной таким участником, требованиям к заявкам на участие в конкурсе, установленным конкурсной документацией. По результатам рассмотрения заявок на участие в конкурсе комиссией по размещению заказов принимается решение о признании участника размещения заказа участником конкурса или об отказе в признании участника размещения заказа участником конкурса.</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2.</w:t>
      </w:r>
      <w:r w:rsidR="00F717C1" w:rsidRPr="00F717C1">
        <w:rPr>
          <w:rFonts w:ascii="Times New Roman" w:eastAsia="Times New Roman" w:hAnsi="Times New Roman" w:cs="Times New Roman"/>
          <w:sz w:val="20"/>
          <w:szCs w:val="20"/>
          <w:lang w:eastAsia="ru-RU"/>
        </w:rPr>
        <w:tab/>
        <w:t xml:space="preserve">В случае непредставления установленных конкурсной документацией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заявки на участие в закупке. </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3.</w:t>
      </w:r>
      <w:r w:rsidR="00F717C1" w:rsidRPr="00F717C1">
        <w:rPr>
          <w:rFonts w:ascii="Times New Roman" w:eastAsia="Times New Roman" w:hAnsi="Times New Roman" w:cs="Times New Roman"/>
          <w:sz w:val="20"/>
          <w:szCs w:val="20"/>
          <w:lang w:eastAsia="ru-RU"/>
        </w:rPr>
        <w:tab/>
        <w:t xml:space="preserve">В целях обеспечения </w:t>
      </w:r>
      <w:proofErr w:type="gramStart"/>
      <w:r w:rsidR="00F717C1" w:rsidRPr="00F717C1">
        <w:rPr>
          <w:rFonts w:ascii="Times New Roman" w:eastAsia="Times New Roman" w:hAnsi="Times New Roman" w:cs="Times New Roman"/>
          <w:sz w:val="20"/>
          <w:szCs w:val="20"/>
          <w:lang w:eastAsia="ru-RU"/>
        </w:rPr>
        <w:t>контроля за</w:t>
      </w:r>
      <w:proofErr w:type="gramEnd"/>
      <w:r w:rsidR="00F717C1" w:rsidRPr="00F717C1">
        <w:rPr>
          <w:rFonts w:ascii="Times New Roman" w:eastAsia="Times New Roman" w:hAnsi="Times New Roman" w:cs="Times New Roman"/>
          <w:sz w:val="20"/>
          <w:szCs w:val="20"/>
          <w:lang w:eastAsia="ru-RU"/>
        </w:rPr>
        <w:t xml:space="preserve"> обоснованностью стоимости заявки участника конкурса и соответствием стоимости среднерыночному уровню, организатор закупки вправе запросить у участников закупки сведения по калькуляции затрат на изготовление продукции, выполнение работ, оказание услуг.</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4.</w:t>
      </w:r>
      <w:r w:rsidR="00F717C1" w:rsidRPr="00F717C1">
        <w:rPr>
          <w:rFonts w:ascii="Times New Roman" w:eastAsia="Times New Roman" w:hAnsi="Times New Roman" w:cs="Times New Roman"/>
          <w:sz w:val="20"/>
          <w:szCs w:val="20"/>
          <w:lang w:eastAsia="ru-RU"/>
        </w:rPr>
        <w:tab/>
      </w:r>
      <w:proofErr w:type="gramStart"/>
      <w:r w:rsidR="00F717C1" w:rsidRPr="00F717C1">
        <w:rPr>
          <w:rFonts w:ascii="Times New Roman" w:eastAsia="Times New Roman" w:hAnsi="Times New Roman" w:cs="Times New Roman"/>
          <w:sz w:val="20"/>
          <w:szCs w:val="20"/>
          <w:lang w:eastAsia="ru-RU"/>
        </w:rPr>
        <w:t>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конкурса, а также потребовать предоставить заверенные копии документов, подтверждающих право собственности или иного основания законного владения производственными мощностями, необходимыми для выполнения договора.</w:t>
      </w:r>
      <w:proofErr w:type="gramEnd"/>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5.</w:t>
      </w:r>
      <w:r w:rsidR="00F717C1" w:rsidRPr="00F717C1">
        <w:rPr>
          <w:rFonts w:ascii="Times New Roman" w:eastAsia="Times New Roman" w:hAnsi="Times New Roman" w:cs="Times New Roman"/>
          <w:sz w:val="20"/>
          <w:szCs w:val="20"/>
          <w:lang w:eastAsia="ru-RU"/>
        </w:rPr>
        <w:tab/>
        <w:t xml:space="preserve">Решение </w:t>
      </w:r>
      <w:proofErr w:type="gramStart"/>
      <w:r w:rsidR="00F717C1" w:rsidRPr="00F717C1">
        <w:rPr>
          <w:rFonts w:ascii="Times New Roman" w:eastAsia="Times New Roman" w:hAnsi="Times New Roman" w:cs="Times New Roman"/>
          <w:sz w:val="20"/>
          <w:szCs w:val="20"/>
          <w:lang w:eastAsia="ru-RU"/>
        </w:rPr>
        <w:t>о допуске заявок на участие в закупке к участию в конкурсе</w:t>
      </w:r>
      <w:proofErr w:type="gramEnd"/>
      <w:r w:rsidR="00F717C1" w:rsidRPr="00F717C1">
        <w:rPr>
          <w:rFonts w:ascii="Times New Roman" w:eastAsia="Times New Roman" w:hAnsi="Times New Roman" w:cs="Times New Roman"/>
          <w:sz w:val="20"/>
          <w:szCs w:val="20"/>
          <w:lang w:eastAsia="ru-RU"/>
        </w:rPr>
        <w:t xml:space="preserve"> или об отказе в допуске оформляется протоколом заседания конкурсной комиссии.</w:t>
      </w:r>
    </w:p>
    <w:p w:rsidR="00F717C1" w:rsidRPr="00F717C1" w:rsidRDefault="00491424"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6.</w:t>
      </w:r>
      <w:r w:rsidR="00F717C1" w:rsidRPr="00F717C1">
        <w:rPr>
          <w:rFonts w:ascii="Times New Roman" w:eastAsia="Times New Roman" w:hAnsi="Times New Roman" w:cs="Times New Roman"/>
          <w:sz w:val="20"/>
          <w:szCs w:val="20"/>
          <w:lang w:eastAsia="ru-RU"/>
        </w:rPr>
        <w:tab/>
      </w:r>
      <w:proofErr w:type="gramStart"/>
      <w:r w:rsidR="00F717C1" w:rsidRPr="00F717C1">
        <w:rPr>
          <w:rFonts w:ascii="Times New Roman" w:eastAsia="Times New Roman" w:hAnsi="Times New Roman" w:cs="Times New Roman"/>
          <w:sz w:val="20"/>
          <w:szCs w:val="20"/>
          <w:lang w:eastAsia="ru-RU"/>
        </w:rPr>
        <w:t xml:space="preserve">Если на основании результатов рассмотрения заявок на участие в конкурсе будет принято решение о несоответствии всех участников размещения заказа требованиям, предъявляемым к участникам размещения </w:t>
      </w:r>
      <w:r w:rsidR="00F717C1" w:rsidRPr="00F717C1">
        <w:rPr>
          <w:rFonts w:ascii="Times New Roman" w:eastAsia="Times New Roman" w:hAnsi="Times New Roman" w:cs="Times New Roman"/>
          <w:sz w:val="20"/>
          <w:szCs w:val="20"/>
          <w:lang w:eastAsia="ru-RU"/>
        </w:rPr>
        <w:lastRenderedPageBreak/>
        <w:t>заказа, и (или) о несоответствии всех заявок на участие в конкурсе установленным конкурсной документацией требованиям, либо о соответствии только одного участника размещения заказа и поданной им заявки на участие в конкурсе установленным требованиям, конкурс признается несостоявшимся</w:t>
      </w:r>
      <w:proofErr w:type="gramEnd"/>
      <w:r w:rsidR="00F717C1" w:rsidRPr="00F717C1">
        <w:rPr>
          <w:rFonts w:ascii="Times New Roman" w:eastAsia="Times New Roman" w:hAnsi="Times New Roman" w:cs="Times New Roman"/>
          <w:sz w:val="20"/>
          <w:szCs w:val="20"/>
          <w:lang w:eastAsia="ru-RU"/>
        </w:rPr>
        <w:t>. Если единственная заявка на участие в конкурсе и подавший такую заявку участник размещения заказа соответствуют требованиям и условиям, предусмотренным конкурсной документацией, Заказчик вправе заключить договор с участником размещения заказа, подавшим такую заявку на участие в конкурсе, на условиях конкурсной документации, проекта договора и заявки на участие в конкурсе, поданной участником.</w:t>
      </w:r>
    </w:p>
    <w:p w:rsidR="00F717C1" w:rsidRPr="00F717C1" w:rsidRDefault="00491424"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7.</w:t>
      </w:r>
      <w:r w:rsidR="00F717C1" w:rsidRPr="00F717C1">
        <w:rPr>
          <w:rFonts w:ascii="Times New Roman" w:eastAsia="Times New Roman" w:hAnsi="Times New Roman" w:cs="Times New Roman"/>
          <w:sz w:val="20"/>
          <w:szCs w:val="20"/>
          <w:lang w:eastAsia="ru-RU"/>
        </w:rPr>
        <w:tab/>
        <w:t>Определение победителя конкурса</w:t>
      </w:r>
    </w:p>
    <w:p w:rsidR="00F717C1" w:rsidRPr="00F717C1" w:rsidRDefault="00491424"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8.</w:t>
      </w:r>
      <w:r w:rsidR="00F717C1" w:rsidRPr="00F717C1">
        <w:rPr>
          <w:rFonts w:ascii="Times New Roman" w:eastAsia="Times New Roman" w:hAnsi="Times New Roman" w:cs="Times New Roman"/>
          <w:sz w:val="20"/>
          <w:szCs w:val="20"/>
          <w:lang w:eastAsia="ru-RU"/>
        </w:rPr>
        <w:tab/>
        <w:t xml:space="preserve">Конкурсная комиссия в течение десяти дней со дня окончания рассмотрения заявок на участие в конкурсе осуществляет оценку и сопоставление заявок на участие в конкурсе участников размещения заказа, признанных участниками конкурса, в соответствии с критериями и в порядке, установленными конкурсной документацией, с целью </w:t>
      </w:r>
      <w:proofErr w:type="gramStart"/>
      <w:r w:rsidR="00F717C1" w:rsidRPr="00F717C1">
        <w:rPr>
          <w:rFonts w:ascii="Times New Roman" w:eastAsia="Times New Roman" w:hAnsi="Times New Roman" w:cs="Times New Roman"/>
          <w:sz w:val="20"/>
          <w:szCs w:val="20"/>
          <w:lang w:eastAsia="ru-RU"/>
        </w:rPr>
        <w:t>выявления лучшего сочетания условий исполнения договора</w:t>
      </w:r>
      <w:proofErr w:type="gramEnd"/>
      <w:r w:rsidR="00F717C1" w:rsidRPr="00F717C1">
        <w:rPr>
          <w:rFonts w:ascii="Times New Roman" w:eastAsia="Times New Roman" w:hAnsi="Times New Roman" w:cs="Times New Roman"/>
          <w:sz w:val="20"/>
          <w:szCs w:val="20"/>
          <w:lang w:eastAsia="ru-RU"/>
        </w:rPr>
        <w:t>.</w:t>
      </w:r>
    </w:p>
    <w:p w:rsidR="00F717C1" w:rsidRPr="00F717C1" w:rsidRDefault="00491424"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9.</w:t>
      </w:r>
      <w:r w:rsidR="00F717C1" w:rsidRPr="00F717C1">
        <w:rPr>
          <w:rFonts w:ascii="Times New Roman" w:eastAsia="Times New Roman" w:hAnsi="Times New Roman" w:cs="Times New Roman"/>
          <w:sz w:val="20"/>
          <w:szCs w:val="20"/>
          <w:lang w:eastAsia="ru-RU"/>
        </w:rPr>
        <w:tab/>
        <w:t>На основании результатов оценки и сопоставления заявок на участие в конкурсе Конкурсная комиссия присваивает порядковые номера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 порядковые номера. Заявке на участие в конкурсе, в которой содержится лучшее сочетание условий исполнения договора, Конкурсная комиссия присвоит первый номер. Победителем конкурса признается участник конкурса, предложивший лучшее сочетание условий исполнения договора и заявке на участие, в конкурсе которого Конкурсной комиссией по результатам оценки и сопоставления заявок на участие в конкурсе присвоен первый номер. В случае если в нескольких заявках на участие в конкурсе содержатся равнозначные сочетания условий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F717C1" w:rsidRPr="00F717C1" w:rsidRDefault="00491424"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10.</w:t>
      </w:r>
      <w:r w:rsidR="00F717C1" w:rsidRPr="00F717C1">
        <w:rPr>
          <w:rFonts w:ascii="Times New Roman" w:eastAsia="Times New Roman" w:hAnsi="Times New Roman" w:cs="Times New Roman"/>
          <w:sz w:val="20"/>
          <w:szCs w:val="20"/>
          <w:lang w:eastAsia="ru-RU"/>
        </w:rPr>
        <w:tab/>
      </w:r>
      <w:proofErr w:type="gramStart"/>
      <w:r w:rsidR="00F717C1" w:rsidRPr="00F717C1">
        <w:rPr>
          <w:rFonts w:ascii="Times New Roman" w:eastAsia="Times New Roman" w:hAnsi="Times New Roman" w:cs="Times New Roman"/>
          <w:sz w:val="20"/>
          <w:szCs w:val="20"/>
          <w:lang w:eastAsia="ru-RU"/>
        </w:rPr>
        <w:t>Сведения о дате проведения оценки и сопоставления заявок на участие в конкурсе, об участниках конкурса, заявки на участие в конкурсе которых были оценены и сопоставлены, о порядке оценки и сопоставления заявок на участие в конкурсе, о принятом на основании результатов оценки и сопоставления заявок на участие в конкурсе решении о присвоении заявкам на участие в конкурсе порядковых номеров, а также</w:t>
      </w:r>
      <w:proofErr w:type="gramEnd"/>
      <w:r w:rsidR="00F717C1" w:rsidRPr="00F717C1">
        <w:rPr>
          <w:rFonts w:ascii="Times New Roman" w:eastAsia="Times New Roman" w:hAnsi="Times New Roman" w:cs="Times New Roman"/>
          <w:sz w:val="20"/>
          <w:szCs w:val="20"/>
          <w:lang w:eastAsia="ru-RU"/>
        </w:rPr>
        <w:t xml:space="preserve"> наименования и почтовые адреса участников конкурса, заявкам на участие в конкурсе которых присвоен первый и второй номера, указываются в протоколе оценки и сопоставления заявок на участие в конкурсе.</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11.</w:t>
      </w:r>
      <w:r w:rsidR="00F717C1" w:rsidRPr="00F717C1">
        <w:rPr>
          <w:rFonts w:ascii="Times New Roman" w:eastAsia="Times New Roman" w:hAnsi="Times New Roman" w:cs="Times New Roman"/>
          <w:sz w:val="20"/>
          <w:szCs w:val="20"/>
          <w:lang w:eastAsia="ru-RU"/>
        </w:rPr>
        <w:tab/>
        <w:t>Протокол оценки и сопоставления заявок на участие в конкурсе подписывается всеми присутствующими членами конкурсной комиссии после подведения итогов конкурса. Указанный протокол размещается в течение трех дней  после дня подписания такого протокола на официальном сайте.</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12.</w:t>
      </w:r>
      <w:r w:rsidR="00F717C1" w:rsidRPr="00F717C1">
        <w:rPr>
          <w:rFonts w:ascii="Times New Roman" w:eastAsia="Times New Roman" w:hAnsi="Times New Roman" w:cs="Times New Roman"/>
          <w:sz w:val="20"/>
          <w:szCs w:val="20"/>
          <w:lang w:eastAsia="ru-RU"/>
        </w:rPr>
        <w:tab/>
        <w:t>В течение трех рабочих дней со дня подписания протокола оценки и сопоставления заявок на участие в конкурсе Заказчик направляет победителю конкурса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13.</w:t>
      </w:r>
      <w:r w:rsidR="00F717C1" w:rsidRPr="00F717C1">
        <w:rPr>
          <w:rFonts w:ascii="Times New Roman" w:eastAsia="Times New Roman" w:hAnsi="Times New Roman" w:cs="Times New Roman"/>
          <w:sz w:val="20"/>
          <w:szCs w:val="20"/>
          <w:lang w:eastAsia="ru-RU"/>
        </w:rPr>
        <w:tab/>
        <w:t>В срок, установленный в конкурсной документации, победитель конкурса подписывают договор. При уклонении победителя конкурса от подписания договора, Заказчик вправе не возвращать  обеспечение заявки на участие в конкурсе, представленное победителем.</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14.</w:t>
      </w:r>
      <w:r w:rsidR="00F717C1" w:rsidRPr="00F717C1">
        <w:rPr>
          <w:rFonts w:ascii="Times New Roman" w:eastAsia="Times New Roman" w:hAnsi="Times New Roman" w:cs="Times New Roman"/>
          <w:sz w:val="20"/>
          <w:szCs w:val="20"/>
          <w:lang w:eastAsia="ru-RU"/>
        </w:rPr>
        <w:tab/>
        <w:t xml:space="preserve"> В случае уклонения победителя конкурса от заключения договора, Заказчик вправе заключить договор с участником, которому по результатам оценки и сопоставления заявок на участие в конкурсе был присвоен второй номер, на условиях проекта договора, прилагаемого к конкурсной документации, и условиях исполнения договора, предложенных данным участником в заявке на участие в конкурсе. </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15.</w:t>
      </w:r>
      <w:r w:rsidR="00F717C1" w:rsidRPr="00F717C1">
        <w:rPr>
          <w:rFonts w:ascii="Times New Roman" w:eastAsia="Times New Roman" w:hAnsi="Times New Roman" w:cs="Times New Roman"/>
          <w:sz w:val="20"/>
          <w:szCs w:val="20"/>
          <w:lang w:eastAsia="ru-RU"/>
        </w:rPr>
        <w:tab/>
        <w:t>В случае если конкурс признан несостоявшимся и договор не заключен, заказчик, организатор закупки вправе объявить о проведении повторного конкурса или осуществить закупку иным способом, предусмотренным настоящим Положением.</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16.</w:t>
      </w:r>
      <w:r w:rsidR="00F717C1" w:rsidRPr="00F717C1">
        <w:rPr>
          <w:rFonts w:ascii="Times New Roman" w:eastAsia="Times New Roman" w:hAnsi="Times New Roman" w:cs="Times New Roman"/>
          <w:sz w:val="20"/>
          <w:szCs w:val="20"/>
          <w:lang w:eastAsia="ru-RU"/>
        </w:rPr>
        <w:tab/>
        <w:t>В случае извещения о проведении повторного конкурса Заказчик, Организатор закупки вправе изменить условия конкурса.</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17.</w:t>
      </w:r>
      <w:r w:rsidR="00F717C1" w:rsidRPr="00F717C1">
        <w:rPr>
          <w:rFonts w:ascii="Times New Roman" w:eastAsia="Times New Roman" w:hAnsi="Times New Roman" w:cs="Times New Roman"/>
          <w:sz w:val="20"/>
          <w:szCs w:val="20"/>
          <w:lang w:eastAsia="ru-RU"/>
        </w:rPr>
        <w:tab/>
        <w:t>При проведении повторного конкурса организатор закупки не вправе требовать от участника закупки, принимавшего участие в первом конкурсе и получившего на определенных условиях документацию о закупке, повторную оплату документации о закупке в случае, если документация о закупке не изменялась.</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6.9.</w:t>
      </w:r>
      <w:r w:rsidRPr="00F717C1">
        <w:rPr>
          <w:rFonts w:ascii="Times New Roman" w:eastAsia="Times New Roman" w:hAnsi="Times New Roman" w:cs="Times New Roman"/>
          <w:sz w:val="20"/>
          <w:szCs w:val="20"/>
          <w:lang w:eastAsia="ru-RU"/>
        </w:rPr>
        <w:tab/>
        <w:t xml:space="preserve">   Порядок проведения переторжки </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1.</w:t>
      </w:r>
      <w:r w:rsidR="00F717C1" w:rsidRPr="00F717C1">
        <w:rPr>
          <w:rFonts w:ascii="Times New Roman" w:eastAsia="Times New Roman" w:hAnsi="Times New Roman" w:cs="Times New Roman"/>
          <w:sz w:val="20"/>
          <w:szCs w:val="20"/>
          <w:lang w:eastAsia="ru-RU"/>
        </w:rPr>
        <w:tab/>
        <w:t>Организатор конкурса оставляет за собой право предоставить Участникам конкурса возможность добровольно повысить предпочтительность их Конкурсных заявок путем снижения первоначальной (указанной в Конкурсной заявке) цены (далее - процедура переторжки, переторжка), при условии сохранения остальных положений Конкурсной заявки без изменений.</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2.</w:t>
      </w:r>
      <w:r w:rsidR="00F717C1" w:rsidRPr="00F717C1">
        <w:rPr>
          <w:rFonts w:ascii="Times New Roman" w:eastAsia="Times New Roman" w:hAnsi="Times New Roman" w:cs="Times New Roman"/>
          <w:sz w:val="20"/>
          <w:szCs w:val="20"/>
          <w:lang w:eastAsia="ru-RU"/>
        </w:rPr>
        <w:tab/>
        <w:t xml:space="preserve">Решение о проведении процедуры переторжки принимает Конкурсная комиссия самостоятельно согласно нормам настоящей Конкурсной документации. Ожидается, что переторжка будет проводиться в случаях, если цены, заявленные Участниками в Конкурсных заявках, по мнению </w:t>
      </w:r>
      <w:proofErr w:type="gramStart"/>
      <w:r w:rsidR="00F717C1" w:rsidRPr="00F717C1">
        <w:rPr>
          <w:rFonts w:ascii="Times New Roman" w:eastAsia="Times New Roman" w:hAnsi="Times New Roman" w:cs="Times New Roman"/>
          <w:sz w:val="20"/>
          <w:szCs w:val="20"/>
          <w:lang w:eastAsia="ru-RU"/>
        </w:rPr>
        <w:t>Конкурсной</w:t>
      </w:r>
      <w:proofErr w:type="gramEnd"/>
      <w:r w:rsidR="00F717C1" w:rsidRPr="00F717C1">
        <w:rPr>
          <w:rFonts w:ascii="Times New Roman" w:eastAsia="Times New Roman" w:hAnsi="Times New Roman" w:cs="Times New Roman"/>
          <w:sz w:val="20"/>
          <w:szCs w:val="20"/>
          <w:lang w:eastAsia="ru-RU"/>
        </w:rPr>
        <w:t xml:space="preserve"> комиссии значительно завышены, либо Организатором после вскрытия конвертов до определения Победителя конкурса будет получена просьба о проведении переторжки от одного из Участников, чья Конкурсная заявка заняла место не ниже третьего в предварительной </w:t>
      </w:r>
      <w:proofErr w:type="spellStart"/>
      <w:r w:rsidR="00F717C1" w:rsidRPr="00F717C1">
        <w:rPr>
          <w:rFonts w:ascii="Times New Roman" w:eastAsia="Times New Roman" w:hAnsi="Times New Roman" w:cs="Times New Roman"/>
          <w:sz w:val="20"/>
          <w:szCs w:val="20"/>
          <w:lang w:eastAsia="ru-RU"/>
        </w:rPr>
        <w:t>ранжировке</w:t>
      </w:r>
      <w:proofErr w:type="spellEnd"/>
      <w:r w:rsidR="00F717C1" w:rsidRPr="00F717C1">
        <w:rPr>
          <w:rFonts w:ascii="Times New Roman" w:eastAsia="Times New Roman" w:hAnsi="Times New Roman" w:cs="Times New Roman"/>
          <w:sz w:val="20"/>
          <w:szCs w:val="20"/>
          <w:lang w:eastAsia="ru-RU"/>
        </w:rPr>
        <w:t xml:space="preserve"> заявок. </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3.</w:t>
      </w:r>
      <w:r w:rsidR="00F717C1" w:rsidRPr="00F717C1">
        <w:rPr>
          <w:rFonts w:ascii="Times New Roman" w:eastAsia="Times New Roman" w:hAnsi="Times New Roman" w:cs="Times New Roman"/>
          <w:sz w:val="20"/>
          <w:szCs w:val="20"/>
          <w:lang w:eastAsia="ru-RU"/>
        </w:rPr>
        <w:tab/>
        <w:t xml:space="preserve">Перед началом проведения переторжки Организатором осуществляется проверка документов и полномочий, необходимых для участия в переторжке, присутствующих представителей участников закупки. Представители участников закупки должны предоставить удостоверение личности и подтверждение полномочий представлять интересы участника закупки. </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4.</w:t>
      </w:r>
      <w:r w:rsidR="00F717C1" w:rsidRPr="00F717C1">
        <w:rPr>
          <w:rFonts w:ascii="Times New Roman" w:eastAsia="Times New Roman" w:hAnsi="Times New Roman" w:cs="Times New Roman"/>
          <w:sz w:val="20"/>
          <w:szCs w:val="20"/>
          <w:lang w:eastAsia="ru-RU"/>
        </w:rPr>
        <w:tab/>
        <w:t>Участники закупки или их представители непосредственно перед началом переторжки регистрируются Организатором. При регистрации участникам закупки или их представителям выдаются карточки с номерами (далее - карточки). Каждым участником закупки может быть получена только одна карточка. Одно и то же лицо не может быть представителем двух и более участников закупки.</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5.</w:t>
      </w:r>
      <w:r w:rsidR="00F717C1" w:rsidRPr="00F717C1">
        <w:rPr>
          <w:rFonts w:ascii="Times New Roman" w:eastAsia="Times New Roman" w:hAnsi="Times New Roman" w:cs="Times New Roman"/>
          <w:sz w:val="20"/>
          <w:szCs w:val="20"/>
          <w:lang w:eastAsia="ru-RU"/>
        </w:rPr>
        <w:tab/>
        <w:t xml:space="preserve">Председатель конкурсной комиссии объявляет начало проведения переторжки. Началом переторжки считается момент объявления председателем комиссии по размещению заказов о начале </w:t>
      </w:r>
      <w:r w:rsidR="00F717C1" w:rsidRPr="00F717C1">
        <w:rPr>
          <w:rFonts w:ascii="Times New Roman" w:eastAsia="Times New Roman" w:hAnsi="Times New Roman" w:cs="Times New Roman"/>
          <w:sz w:val="20"/>
          <w:szCs w:val="20"/>
          <w:lang w:eastAsia="ru-RU"/>
        </w:rPr>
        <w:lastRenderedPageBreak/>
        <w:t>проведения переторжки, после чего председатель предлагает участникам заявлять свои предложения о цене договора.</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6.</w:t>
      </w:r>
      <w:r w:rsidR="00F717C1" w:rsidRPr="00F717C1">
        <w:rPr>
          <w:rFonts w:ascii="Times New Roman" w:eastAsia="Times New Roman" w:hAnsi="Times New Roman" w:cs="Times New Roman"/>
          <w:sz w:val="20"/>
          <w:szCs w:val="20"/>
          <w:lang w:eastAsia="ru-RU"/>
        </w:rPr>
        <w:tab/>
        <w:t>Участник закупки после объявления председателем конкурсной комиссии цены договора, предложенной участником закупки, заявке на участие, в закупке которого было присуждено первое место, и цены договора, сниженной в соответствии с «шагом переторжки», поднимает карточку в случае, если он согласен заключить договор по объявленной цене.</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7.</w:t>
      </w:r>
      <w:r w:rsidR="00F717C1" w:rsidRPr="00F717C1">
        <w:rPr>
          <w:rFonts w:ascii="Times New Roman" w:eastAsia="Times New Roman" w:hAnsi="Times New Roman" w:cs="Times New Roman"/>
          <w:sz w:val="20"/>
          <w:szCs w:val="20"/>
          <w:lang w:eastAsia="ru-RU"/>
        </w:rPr>
        <w:tab/>
        <w:t xml:space="preserve">Председатель конкурсной комиссии объявляет номер карточки участника закупки, который первым поднял карточку после объявления председателем цены договора, предложенной участником закупки, заявке на </w:t>
      </w:r>
      <w:proofErr w:type="gramStart"/>
      <w:r w:rsidR="00F717C1" w:rsidRPr="00F717C1">
        <w:rPr>
          <w:rFonts w:ascii="Times New Roman" w:eastAsia="Times New Roman" w:hAnsi="Times New Roman" w:cs="Times New Roman"/>
          <w:sz w:val="20"/>
          <w:szCs w:val="20"/>
          <w:lang w:eastAsia="ru-RU"/>
        </w:rPr>
        <w:t>участие</w:t>
      </w:r>
      <w:proofErr w:type="gramEnd"/>
      <w:r w:rsidR="00F717C1" w:rsidRPr="00F717C1">
        <w:rPr>
          <w:rFonts w:ascii="Times New Roman" w:eastAsia="Times New Roman" w:hAnsi="Times New Roman" w:cs="Times New Roman"/>
          <w:sz w:val="20"/>
          <w:szCs w:val="20"/>
          <w:lang w:eastAsia="ru-RU"/>
        </w:rPr>
        <w:t xml:space="preserve"> в конкурсе которого было присуждено первое место, и цены договора, сниженной в соответствии с «шагом переторжки», а также новую цену договора, сниженную в соответствии с «шагом переторжки», и «шаг переторжки», в соответствии с которым снижается цена.</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8.</w:t>
      </w:r>
      <w:r w:rsidR="00F717C1" w:rsidRPr="00F717C1">
        <w:rPr>
          <w:rFonts w:ascii="Times New Roman" w:eastAsia="Times New Roman" w:hAnsi="Times New Roman" w:cs="Times New Roman"/>
          <w:sz w:val="20"/>
          <w:szCs w:val="20"/>
          <w:lang w:eastAsia="ru-RU"/>
        </w:rPr>
        <w:tab/>
      </w:r>
      <w:proofErr w:type="gramStart"/>
      <w:r w:rsidR="00F717C1" w:rsidRPr="00F717C1">
        <w:rPr>
          <w:rFonts w:ascii="Times New Roman" w:eastAsia="Times New Roman" w:hAnsi="Times New Roman" w:cs="Times New Roman"/>
          <w:sz w:val="20"/>
          <w:szCs w:val="20"/>
          <w:lang w:eastAsia="ru-RU"/>
        </w:rPr>
        <w:t>В случае если после троекратного объявления председателем конкурсной комиссии последнего предложения по цене договора или о последней поступившей более низкой цене договора ни один из участников закупки (представителей участника закупки) не заявит о своем намерении предложить более низкую цену договора, председатель конкурсной комиссии должен снизить «шаг переторжки» на 0,5 процента цены договора и  заявить предложение о цене договора, сформированной в</w:t>
      </w:r>
      <w:proofErr w:type="gramEnd"/>
      <w:r w:rsidR="00F717C1" w:rsidRPr="00F717C1">
        <w:rPr>
          <w:rFonts w:ascii="Times New Roman" w:eastAsia="Times New Roman" w:hAnsi="Times New Roman" w:cs="Times New Roman"/>
          <w:sz w:val="20"/>
          <w:szCs w:val="20"/>
          <w:lang w:eastAsia="ru-RU"/>
        </w:rPr>
        <w:t xml:space="preserve"> </w:t>
      </w:r>
      <w:proofErr w:type="gramStart"/>
      <w:r w:rsidR="00F717C1" w:rsidRPr="00F717C1">
        <w:rPr>
          <w:rFonts w:ascii="Times New Roman" w:eastAsia="Times New Roman" w:hAnsi="Times New Roman" w:cs="Times New Roman"/>
          <w:sz w:val="20"/>
          <w:szCs w:val="20"/>
          <w:lang w:eastAsia="ru-RU"/>
        </w:rPr>
        <w:t>соответствии</w:t>
      </w:r>
      <w:proofErr w:type="gramEnd"/>
      <w:r w:rsidR="00F717C1" w:rsidRPr="00F717C1">
        <w:rPr>
          <w:rFonts w:ascii="Times New Roman" w:eastAsia="Times New Roman" w:hAnsi="Times New Roman" w:cs="Times New Roman"/>
          <w:sz w:val="20"/>
          <w:szCs w:val="20"/>
          <w:lang w:eastAsia="ru-RU"/>
        </w:rPr>
        <w:t xml:space="preserve"> со сниженным «шагом переторжки». </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9.</w:t>
      </w:r>
      <w:r w:rsidR="00F717C1" w:rsidRPr="00F717C1">
        <w:rPr>
          <w:rFonts w:ascii="Times New Roman" w:eastAsia="Times New Roman" w:hAnsi="Times New Roman" w:cs="Times New Roman"/>
          <w:sz w:val="20"/>
          <w:szCs w:val="20"/>
          <w:lang w:eastAsia="ru-RU"/>
        </w:rPr>
        <w:tab/>
        <w:t>Переторжка прекращается, когда ни один из участников закупки (представитель участника закупки) после троекратного объявления председателем конкурсной комиссии  цены договора не поднял карточку.</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10.</w:t>
      </w:r>
      <w:r w:rsidR="00F717C1" w:rsidRPr="00F717C1">
        <w:rPr>
          <w:rFonts w:ascii="Times New Roman" w:eastAsia="Times New Roman" w:hAnsi="Times New Roman" w:cs="Times New Roman"/>
          <w:sz w:val="20"/>
          <w:szCs w:val="20"/>
          <w:lang w:eastAsia="ru-RU"/>
        </w:rPr>
        <w:tab/>
        <w:t>Победителем запроса предложений с переторжкой признается лицо, предложившее наиболее низкую цену договора, чей номер карточки был назван председателем конкурсной комиссии последним.</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11.</w:t>
      </w:r>
      <w:r w:rsidR="00F717C1" w:rsidRPr="00F717C1">
        <w:rPr>
          <w:rFonts w:ascii="Times New Roman" w:eastAsia="Times New Roman" w:hAnsi="Times New Roman" w:cs="Times New Roman"/>
          <w:sz w:val="20"/>
          <w:szCs w:val="20"/>
          <w:lang w:eastAsia="ru-RU"/>
        </w:rPr>
        <w:tab/>
        <w:t xml:space="preserve">Завершая переторжку, председатель конкурсной комиссии  объявляет об окончании проведения переторжки, оглашает номер карточки и наименование участника конкурса, признанного победителем запроса предложений с переторжкой. </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12.</w:t>
      </w:r>
      <w:r w:rsidR="00F717C1" w:rsidRPr="00F717C1">
        <w:rPr>
          <w:rFonts w:ascii="Times New Roman" w:eastAsia="Times New Roman" w:hAnsi="Times New Roman" w:cs="Times New Roman"/>
          <w:sz w:val="20"/>
          <w:szCs w:val="20"/>
          <w:lang w:eastAsia="ru-RU"/>
        </w:rPr>
        <w:tab/>
        <w:t xml:space="preserve">В течение трех рабочих дней со дня подписания протокола проведения переторжки Организатор направляет победителю запроса предложений с переторжкой проект договора, который составляется путем включения условий исполнения договора, предложенных победителем запроса предложений по результатам переторжки, в проект договора, прилагаемый к конкурсной документации. </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13.</w:t>
      </w:r>
      <w:r w:rsidR="00F717C1" w:rsidRPr="00F717C1">
        <w:rPr>
          <w:rFonts w:ascii="Times New Roman" w:eastAsia="Times New Roman" w:hAnsi="Times New Roman" w:cs="Times New Roman"/>
          <w:sz w:val="20"/>
          <w:szCs w:val="20"/>
          <w:lang w:eastAsia="ru-RU"/>
        </w:rPr>
        <w:tab/>
        <w:t>Заключения договора</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14.</w:t>
      </w:r>
      <w:r w:rsidR="00F717C1" w:rsidRPr="00F717C1">
        <w:rPr>
          <w:rFonts w:ascii="Times New Roman" w:eastAsia="Times New Roman" w:hAnsi="Times New Roman" w:cs="Times New Roman"/>
          <w:sz w:val="20"/>
          <w:szCs w:val="20"/>
          <w:lang w:eastAsia="ru-RU"/>
        </w:rPr>
        <w:tab/>
        <w:t>Договор заключается заказчиком с победителем закупки, выбранным по результатам запроса предложений.</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15.</w:t>
      </w:r>
      <w:r w:rsidR="00F717C1" w:rsidRPr="00F717C1">
        <w:rPr>
          <w:rFonts w:ascii="Times New Roman" w:eastAsia="Times New Roman" w:hAnsi="Times New Roman" w:cs="Times New Roman"/>
          <w:sz w:val="20"/>
          <w:szCs w:val="20"/>
          <w:lang w:eastAsia="ru-RU"/>
        </w:rPr>
        <w:tab/>
        <w:t>Договор должен быть заключен не позднее, чем через 10 (десять) рабочих дней со дня подведения итогов размещения заказа, если документацией о размещении заказа не установлены иные сроки</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16.</w:t>
      </w:r>
      <w:r w:rsidR="00F717C1" w:rsidRPr="00F717C1">
        <w:rPr>
          <w:rFonts w:ascii="Times New Roman" w:eastAsia="Times New Roman" w:hAnsi="Times New Roman" w:cs="Times New Roman"/>
          <w:sz w:val="20"/>
          <w:szCs w:val="20"/>
          <w:lang w:eastAsia="ru-RU"/>
        </w:rPr>
        <w:tab/>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591546"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17.</w:t>
      </w:r>
      <w:r w:rsidR="00F717C1" w:rsidRPr="00F717C1">
        <w:rPr>
          <w:rFonts w:ascii="Times New Roman" w:eastAsia="Times New Roman" w:hAnsi="Times New Roman" w:cs="Times New Roman"/>
          <w:sz w:val="20"/>
          <w:szCs w:val="20"/>
          <w:lang w:eastAsia="ru-RU"/>
        </w:rPr>
        <w:tab/>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40257A" w:rsidRPr="0040257A" w:rsidRDefault="0040257A" w:rsidP="003F25AA">
      <w:pPr>
        <w:keepNext/>
        <w:keepLines/>
        <w:pageBreakBefore/>
        <w:numPr>
          <w:ilvl w:val="0"/>
          <w:numId w:val="25"/>
        </w:numPr>
        <w:suppressAutoHyphens/>
        <w:spacing w:after="0" w:line="240" w:lineRule="auto"/>
        <w:jc w:val="center"/>
        <w:outlineLvl w:val="0"/>
        <w:rPr>
          <w:rFonts w:ascii="Times New Roman" w:eastAsia="Times New Roman" w:hAnsi="Times New Roman" w:cs="Arial"/>
          <w:b/>
          <w:bCs/>
          <w:kern w:val="28"/>
          <w:lang w:eastAsia="ru-RU"/>
        </w:rPr>
      </w:pPr>
      <w:bookmarkStart w:id="30" w:name="_Ref119427269"/>
      <w:bookmarkStart w:id="31" w:name="_Toc166101214"/>
      <w:bookmarkStart w:id="32" w:name="_Toc203081976"/>
      <w:bookmarkStart w:id="33" w:name="_Ref253490577"/>
      <w:bookmarkStart w:id="34" w:name="_Toc308599624"/>
      <w:bookmarkEnd w:id="29"/>
      <w:r w:rsidRPr="0040257A">
        <w:rPr>
          <w:rFonts w:ascii="Times New Roman" w:eastAsia="Times New Roman" w:hAnsi="Times New Roman" w:cs="Arial"/>
          <w:b/>
          <w:bCs/>
          <w:kern w:val="28"/>
          <w:lang w:eastAsia="ru-RU"/>
        </w:rPr>
        <w:lastRenderedPageBreak/>
        <w:t>ИНФОРМАЦИОННАЯ КАРТА</w:t>
      </w:r>
      <w:bookmarkEnd w:id="30"/>
      <w:bookmarkEnd w:id="31"/>
      <w:bookmarkEnd w:id="32"/>
      <w:r w:rsidR="003F25AA">
        <w:rPr>
          <w:rFonts w:ascii="Times New Roman" w:eastAsia="Times New Roman" w:hAnsi="Times New Roman" w:cs="Arial"/>
          <w:b/>
          <w:bCs/>
          <w:kern w:val="28"/>
          <w:lang w:eastAsia="ru-RU"/>
        </w:rPr>
        <w:t xml:space="preserve"> ЗАПРОСА ПРЕДЛОЖЕНИЙ</w:t>
      </w:r>
      <w:bookmarkEnd w:id="33"/>
      <w:bookmarkEnd w:id="34"/>
    </w:p>
    <w:p w:rsidR="0040257A" w:rsidRPr="0040257A" w:rsidRDefault="0040257A" w:rsidP="0040257A">
      <w:pPr>
        <w:spacing w:after="0" w:line="240" w:lineRule="auto"/>
        <w:rPr>
          <w:rFonts w:ascii="Times New Roman" w:eastAsia="Times New Roman" w:hAnsi="Times New Roman" w:cs="Times New Roman"/>
          <w:sz w:val="23"/>
          <w:szCs w:val="23"/>
          <w:lang w:eastAsia="ru-RU"/>
        </w:rPr>
      </w:pPr>
      <w:r w:rsidRPr="0040257A">
        <w:rPr>
          <w:rFonts w:ascii="Times New Roman" w:eastAsia="Times New Roman" w:hAnsi="Times New Roman" w:cs="Times New Roman"/>
          <w:sz w:val="23"/>
          <w:szCs w:val="23"/>
          <w:lang w:eastAsia="ru-RU"/>
        </w:rPr>
        <w:t>Настоящие условия проведения запроса предложений являются неотъемлемой частью настоящей Документации, уточняют и дополняют положения разделов 1-6 Документации.</w:t>
      </w:r>
    </w:p>
    <w:p w:rsidR="0040257A" w:rsidRPr="0040257A" w:rsidRDefault="0040257A" w:rsidP="0040257A">
      <w:pPr>
        <w:spacing w:after="0" w:line="240" w:lineRule="auto"/>
        <w:rPr>
          <w:rFonts w:ascii="Times New Roman" w:eastAsia="Times New Roman" w:hAnsi="Times New Roman" w:cs="Times New Roman"/>
          <w:sz w:val="23"/>
          <w:szCs w:val="23"/>
          <w:lang w:eastAsia="ru-RU"/>
        </w:rPr>
      </w:pPr>
    </w:p>
    <w:p w:rsidR="0040257A" w:rsidRPr="0040257A" w:rsidRDefault="0040257A" w:rsidP="0040257A">
      <w:pPr>
        <w:keepNext/>
        <w:numPr>
          <w:ilvl w:val="1"/>
          <w:numId w:val="0"/>
        </w:numPr>
        <w:tabs>
          <w:tab w:val="num" w:pos="1134"/>
        </w:tabs>
        <w:suppressAutoHyphens/>
        <w:spacing w:after="0" w:line="240" w:lineRule="auto"/>
        <w:ind w:left="1134" w:hanging="1134"/>
        <w:jc w:val="center"/>
        <w:outlineLvl w:val="1"/>
        <w:rPr>
          <w:rFonts w:ascii="Times New Roman" w:eastAsia="Times New Roman" w:hAnsi="Times New Roman" w:cs="Times New Roman"/>
          <w:b/>
          <w:bCs/>
          <w:lang w:eastAsia="ru-RU"/>
        </w:rPr>
      </w:pPr>
      <w:bookmarkStart w:id="35" w:name="_Toc203081977"/>
      <w:bookmarkStart w:id="36" w:name="_Toc308599625"/>
      <w:r w:rsidRPr="0040257A">
        <w:rPr>
          <w:rFonts w:ascii="Times New Roman" w:eastAsia="Times New Roman" w:hAnsi="Times New Roman" w:cs="Times New Roman"/>
          <w:b/>
          <w:bCs/>
          <w:lang w:eastAsia="ru-RU"/>
        </w:rPr>
        <w:t xml:space="preserve">Информация о проводимом </w:t>
      </w:r>
      <w:bookmarkEnd w:id="35"/>
      <w:bookmarkEnd w:id="36"/>
      <w:r w:rsidR="00EA392A">
        <w:rPr>
          <w:rFonts w:ascii="Times New Roman" w:eastAsia="Times New Roman" w:hAnsi="Times New Roman" w:cs="Times New Roman"/>
          <w:b/>
          <w:bCs/>
          <w:lang w:eastAsia="ru-RU"/>
        </w:rPr>
        <w:t>конкурсе</w:t>
      </w:r>
    </w:p>
    <w:tbl>
      <w:tblPr>
        <w:tblW w:w="10164" w:type="dxa"/>
        <w:tblInd w:w="108" w:type="dxa"/>
        <w:tblLayout w:type="fixed"/>
        <w:tblLook w:val="0000" w:firstRow="0" w:lastRow="0" w:firstColumn="0" w:lastColumn="0" w:noHBand="0" w:noVBand="0"/>
      </w:tblPr>
      <w:tblGrid>
        <w:gridCol w:w="709"/>
        <w:gridCol w:w="2410"/>
        <w:gridCol w:w="7045"/>
      </w:tblGrid>
      <w:tr w:rsidR="0040257A" w:rsidRPr="0040257A" w:rsidTr="00426623">
        <w:tc>
          <w:tcPr>
            <w:tcW w:w="709"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пункта</w:t>
            </w:r>
          </w:p>
        </w:tc>
        <w:tc>
          <w:tcPr>
            <w:tcW w:w="2410"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Наименование </w:t>
            </w:r>
          </w:p>
        </w:tc>
        <w:tc>
          <w:tcPr>
            <w:tcW w:w="7045"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Информация</w:t>
            </w:r>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lang w:eastAsia="ru-RU"/>
              </w:rPr>
              <w:t>Форма и вид проведения закупки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574A87" w:rsidP="0040257A">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w:t>
            </w:r>
            <w:r w:rsidR="00EA392A">
              <w:rPr>
                <w:rFonts w:ascii="Times New Roman" w:eastAsia="Times New Roman" w:hAnsi="Times New Roman" w:cs="Times New Roman"/>
                <w:sz w:val="20"/>
                <w:szCs w:val="20"/>
                <w:lang w:eastAsia="ru-RU"/>
              </w:rPr>
              <w:t xml:space="preserve">ткрытый </w:t>
            </w:r>
            <w:r w:rsidR="003F25AA">
              <w:rPr>
                <w:rFonts w:ascii="Times New Roman" w:eastAsia="Times New Roman" w:hAnsi="Times New Roman" w:cs="Times New Roman"/>
                <w:sz w:val="20"/>
                <w:szCs w:val="20"/>
                <w:lang w:eastAsia="ru-RU"/>
              </w:rPr>
              <w:t>запрос</w:t>
            </w:r>
            <w:r w:rsidR="003F25AA" w:rsidRPr="003F25AA">
              <w:rPr>
                <w:rFonts w:ascii="Times New Roman" w:eastAsia="Times New Roman" w:hAnsi="Times New Roman" w:cs="Times New Roman"/>
                <w:sz w:val="20"/>
                <w:szCs w:val="20"/>
                <w:lang w:eastAsia="ru-RU"/>
              </w:rPr>
              <w:t xml:space="preserve"> предложений </w:t>
            </w:r>
            <w:r w:rsidR="0040257A" w:rsidRPr="0040257A">
              <w:rPr>
                <w:rFonts w:ascii="Times New Roman" w:eastAsia="Times New Roman" w:hAnsi="Times New Roman" w:cs="Times New Roman"/>
                <w:sz w:val="20"/>
                <w:szCs w:val="20"/>
                <w:lang w:eastAsia="ru-RU"/>
              </w:rPr>
              <w:t>с переторжкой</w:t>
            </w:r>
            <w:r w:rsidR="003124B9">
              <w:rPr>
                <w:rFonts w:ascii="Times New Roman" w:eastAsia="Times New Roman" w:hAnsi="Times New Roman" w:cs="Times New Roman"/>
                <w:sz w:val="20"/>
                <w:szCs w:val="20"/>
                <w:lang w:eastAsia="ru-RU"/>
              </w:rPr>
              <w:t xml:space="preserve"> в электронной форме</w:t>
            </w:r>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37" w:name="_Ref249785568"/>
          </w:p>
        </w:tc>
        <w:bookmarkEnd w:id="37"/>
        <w:tc>
          <w:tcPr>
            <w:tcW w:w="241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Наименование Заказчика/Организатора, контактная информация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iCs/>
                <w:sz w:val="28"/>
                <w:szCs w:val="20"/>
                <w:lang w:eastAsia="ru-RU"/>
              </w:rPr>
            </w:pPr>
            <w:r w:rsidRPr="0040257A">
              <w:rPr>
                <w:rFonts w:ascii="Times New Roman" w:eastAsia="Times New Roman" w:hAnsi="Times New Roman" w:cs="Times New Roman"/>
                <w:b/>
                <w:sz w:val="20"/>
                <w:szCs w:val="20"/>
                <w:lang w:eastAsia="ru-RU"/>
              </w:rPr>
              <w:t>ОАО Якутская топливно-энергетическая компания»</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0"/>
                <w:lang w:eastAsia="ru-RU"/>
              </w:rPr>
              <w:t xml:space="preserve">Почтовый адрес: </w:t>
            </w:r>
            <w:r w:rsidRPr="0040257A">
              <w:rPr>
                <w:rFonts w:ascii="Times New Roman" w:eastAsia="Times New Roman" w:hAnsi="Times New Roman" w:cs="Times New Roman"/>
                <w:sz w:val="20"/>
                <w:szCs w:val="24"/>
                <w:lang w:eastAsia="ru-RU"/>
              </w:rPr>
              <w:t>677015, Республика Саха (Якутия), г. Якутск, ул. Петра Алексеева, 76.</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4"/>
                <w:lang w:eastAsia="ru-RU"/>
              </w:rPr>
              <w:t xml:space="preserve">Координатор проведения закупки: </w:t>
            </w:r>
            <w:r w:rsidR="003123E3" w:rsidRPr="003123E3">
              <w:rPr>
                <w:rFonts w:ascii="Times New Roman" w:eastAsia="Times New Roman" w:hAnsi="Times New Roman" w:cs="Times New Roman"/>
                <w:sz w:val="20"/>
                <w:szCs w:val="24"/>
                <w:lang w:eastAsia="ru-RU"/>
              </w:rPr>
              <w:t>Романов Вячеслав Владимирович, тел.: (4112) 401-401 (доб.1055), e-</w:t>
            </w:r>
            <w:proofErr w:type="spellStart"/>
            <w:r w:rsidR="003123E3" w:rsidRPr="003123E3">
              <w:rPr>
                <w:rFonts w:ascii="Times New Roman" w:eastAsia="Times New Roman" w:hAnsi="Times New Roman" w:cs="Times New Roman"/>
                <w:sz w:val="20"/>
                <w:szCs w:val="24"/>
                <w:lang w:eastAsia="ru-RU"/>
              </w:rPr>
              <w:t>mail</w:t>
            </w:r>
            <w:proofErr w:type="spellEnd"/>
            <w:r w:rsidR="003123E3" w:rsidRPr="003123E3">
              <w:rPr>
                <w:rFonts w:ascii="Times New Roman" w:eastAsia="Times New Roman" w:hAnsi="Times New Roman" w:cs="Times New Roman"/>
                <w:sz w:val="20"/>
                <w:szCs w:val="24"/>
                <w:lang w:eastAsia="ru-RU"/>
              </w:rPr>
              <w:t>: RomanovVV@yatec.ru</w:t>
            </w:r>
            <w:r w:rsidRPr="0040257A">
              <w:rPr>
                <w:rFonts w:ascii="Times New Roman" w:eastAsia="Times New Roman" w:hAnsi="Times New Roman" w:cs="Times New Roman"/>
                <w:sz w:val="20"/>
                <w:szCs w:val="24"/>
                <w:lang w:eastAsia="ru-RU"/>
              </w:rPr>
              <w:t>;</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4"/>
                <w:lang w:eastAsia="ru-RU"/>
              </w:rPr>
              <w:t xml:space="preserve">Секретарь конкурсной комиссии: </w:t>
            </w:r>
            <w:r w:rsidR="003123E3">
              <w:rPr>
                <w:rFonts w:ascii="Times New Roman" w:eastAsia="Times New Roman" w:hAnsi="Times New Roman" w:cs="Times New Roman"/>
                <w:sz w:val="20"/>
                <w:szCs w:val="24"/>
                <w:lang w:eastAsia="ru-RU"/>
              </w:rPr>
              <w:t>Алексеев Иннокентий Вячеславович, тел.: 401-401 (доб.1072</w:t>
            </w:r>
            <w:r w:rsidRPr="0040257A">
              <w:rPr>
                <w:rFonts w:ascii="Times New Roman" w:eastAsia="Times New Roman" w:hAnsi="Times New Roman" w:cs="Times New Roman"/>
                <w:sz w:val="20"/>
                <w:szCs w:val="24"/>
                <w:lang w:eastAsia="ru-RU"/>
              </w:rPr>
              <w:t>), e-</w:t>
            </w:r>
            <w:proofErr w:type="spellStart"/>
            <w:r w:rsidRPr="0040257A">
              <w:rPr>
                <w:rFonts w:ascii="Times New Roman" w:eastAsia="Times New Roman" w:hAnsi="Times New Roman" w:cs="Times New Roman"/>
                <w:sz w:val="20"/>
                <w:szCs w:val="24"/>
                <w:lang w:eastAsia="ru-RU"/>
              </w:rPr>
              <w:t>mail</w:t>
            </w:r>
            <w:proofErr w:type="spellEnd"/>
            <w:r w:rsidRPr="0040257A">
              <w:rPr>
                <w:rFonts w:ascii="Times New Roman" w:eastAsia="Times New Roman" w:hAnsi="Times New Roman" w:cs="Times New Roman"/>
                <w:sz w:val="20"/>
                <w:szCs w:val="24"/>
                <w:lang w:eastAsia="ru-RU"/>
              </w:rPr>
              <w:t xml:space="preserve">: </w:t>
            </w:r>
            <w:hyperlink r:id="rId13" w:history="1">
              <w:r w:rsidR="003124B9" w:rsidRPr="0040257A">
                <w:rPr>
                  <w:rFonts w:ascii="Times New Roman" w:eastAsia="Times New Roman" w:hAnsi="Times New Roman" w:cs="Times New Roman"/>
                  <w:b/>
                  <w:color w:val="0000FF"/>
                  <w:sz w:val="21"/>
                  <w:szCs w:val="21"/>
                  <w:u w:val="single"/>
                  <w:lang w:val="en-US" w:eastAsia="ru-RU"/>
                </w:rPr>
                <w:t>tender</w:t>
              </w:r>
              <w:r w:rsidR="003124B9" w:rsidRPr="0040257A">
                <w:rPr>
                  <w:rFonts w:ascii="Times New Roman" w:eastAsia="Times New Roman" w:hAnsi="Times New Roman" w:cs="Times New Roman"/>
                  <w:b/>
                  <w:color w:val="0000FF"/>
                  <w:sz w:val="21"/>
                  <w:szCs w:val="21"/>
                  <w:u w:val="single"/>
                  <w:lang w:eastAsia="ru-RU"/>
                </w:rPr>
                <w:t>@</w:t>
              </w:r>
              <w:proofErr w:type="spellStart"/>
              <w:r w:rsidR="003124B9" w:rsidRPr="0040257A">
                <w:rPr>
                  <w:rFonts w:ascii="Times New Roman" w:eastAsia="Times New Roman" w:hAnsi="Times New Roman" w:cs="Times New Roman"/>
                  <w:b/>
                  <w:color w:val="0000FF"/>
                  <w:sz w:val="21"/>
                  <w:szCs w:val="21"/>
                  <w:u w:val="single"/>
                  <w:lang w:val="en-US" w:eastAsia="ru-RU"/>
                </w:rPr>
                <w:t>yatec</w:t>
              </w:r>
              <w:proofErr w:type="spellEnd"/>
              <w:r w:rsidR="003124B9" w:rsidRPr="0040257A">
                <w:rPr>
                  <w:rFonts w:ascii="Times New Roman" w:eastAsia="Times New Roman" w:hAnsi="Times New Roman" w:cs="Times New Roman"/>
                  <w:b/>
                  <w:color w:val="0000FF"/>
                  <w:sz w:val="21"/>
                  <w:szCs w:val="21"/>
                  <w:u w:val="single"/>
                  <w:lang w:eastAsia="ru-RU"/>
                </w:rPr>
                <w:t>.</w:t>
              </w:r>
              <w:proofErr w:type="spellStart"/>
              <w:r w:rsidR="003124B9" w:rsidRPr="0040257A">
                <w:rPr>
                  <w:rFonts w:ascii="Times New Roman" w:eastAsia="Times New Roman" w:hAnsi="Times New Roman" w:cs="Times New Roman"/>
                  <w:b/>
                  <w:color w:val="0000FF"/>
                  <w:sz w:val="21"/>
                  <w:szCs w:val="21"/>
                  <w:u w:val="single"/>
                  <w:lang w:val="en-US" w:eastAsia="ru-RU"/>
                </w:rPr>
                <w:t>ru</w:t>
              </w:r>
              <w:proofErr w:type="spellEnd"/>
            </w:hyperlink>
          </w:p>
          <w:p w:rsidR="0040257A" w:rsidRPr="0040257A" w:rsidRDefault="0040257A" w:rsidP="0040257A">
            <w:pPr>
              <w:spacing w:after="0" w:line="240" w:lineRule="auto"/>
              <w:rPr>
                <w:rFonts w:ascii="Times New Roman" w:eastAsia="Times New Roman" w:hAnsi="Times New Roman" w:cs="Times New Roman"/>
                <w:sz w:val="20"/>
                <w:szCs w:val="28"/>
                <w:lang w:eastAsia="ru-RU"/>
              </w:rPr>
            </w:pPr>
          </w:p>
        </w:tc>
      </w:tr>
      <w:tr w:rsidR="003124B9" w:rsidRPr="0040257A" w:rsidTr="00426623">
        <w:tc>
          <w:tcPr>
            <w:tcW w:w="709"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spacing w:after="0" w:line="240" w:lineRule="auto"/>
              <w:rPr>
                <w:rFonts w:ascii="Times New Roman" w:eastAsia="Times New Roman" w:hAnsi="Times New Roman" w:cs="Times New Roman"/>
                <w:sz w:val="20"/>
                <w:szCs w:val="20"/>
                <w:lang w:eastAsia="ru-RU"/>
              </w:rPr>
            </w:pPr>
            <w:r w:rsidRPr="003124B9">
              <w:rPr>
                <w:rFonts w:ascii="Times New Roman" w:eastAsia="Times New Roman" w:hAnsi="Times New Roman" w:cs="Times New Roman"/>
                <w:sz w:val="20"/>
                <w:szCs w:val="20"/>
                <w:lang w:eastAsia="ru-RU"/>
              </w:rPr>
              <w:t>Открытый запрос предложений с переторжкой в электронной форме будет проводиться на электронной площадке в сети Интернет по следующему адресу:</w:t>
            </w:r>
          </w:p>
        </w:tc>
        <w:tc>
          <w:tcPr>
            <w:tcW w:w="7045"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spacing w:after="0" w:line="240" w:lineRule="auto"/>
              <w:jc w:val="both"/>
              <w:rPr>
                <w:rFonts w:ascii="Times New Roman" w:eastAsia="Times New Roman" w:hAnsi="Times New Roman" w:cs="Times New Roman"/>
                <w:b/>
                <w:sz w:val="20"/>
                <w:szCs w:val="20"/>
                <w:lang w:eastAsia="ru-RU"/>
              </w:rPr>
            </w:pPr>
            <w:r w:rsidRPr="003124B9">
              <w:rPr>
                <w:rFonts w:ascii="Times New Roman" w:eastAsia="Times New Roman" w:hAnsi="Times New Roman" w:cs="Times New Roman"/>
                <w:sz w:val="20"/>
                <w:szCs w:val="20"/>
                <w:lang w:eastAsia="ru-RU"/>
              </w:rPr>
              <w:t>ОАО «Единая электронная торговая площадка»</w:t>
            </w:r>
            <w:r w:rsidRPr="003124B9">
              <w:rPr>
                <w:rFonts w:ascii="Times New Roman" w:eastAsia="Times New Roman" w:hAnsi="Times New Roman" w:cs="Times New Roman"/>
                <w:b/>
                <w:sz w:val="20"/>
                <w:szCs w:val="20"/>
                <w:lang w:eastAsia="ru-RU"/>
              </w:rPr>
              <w:t xml:space="preserve"> </w:t>
            </w:r>
            <w:hyperlink r:id="rId14" w:history="1">
              <w:r w:rsidRPr="003124B9">
                <w:rPr>
                  <w:rStyle w:val="a9"/>
                  <w:rFonts w:ascii="Times New Roman" w:eastAsia="Times New Roman" w:hAnsi="Times New Roman" w:cs="Times New Roman"/>
                  <w:b/>
                  <w:sz w:val="20"/>
                  <w:szCs w:val="20"/>
                  <w:lang w:eastAsia="ru-RU"/>
                </w:rPr>
                <w:t>www.roseltorg.ru</w:t>
              </w:r>
            </w:hyperlink>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38" w:name="_Ref249842281"/>
          </w:p>
        </w:tc>
        <w:bookmarkEnd w:id="38"/>
        <w:tc>
          <w:tcPr>
            <w:tcW w:w="241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официальной публикации Извещения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131B01" w:rsidP="0040257A">
            <w:pPr>
              <w:spacing w:after="0" w:line="240" w:lineRule="auto"/>
              <w:jc w:val="both"/>
              <w:rPr>
                <w:rFonts w:ascii="Times New Roman" w:eastAsia="Times New Roman" w:hAnsi="Times New Roman" w:cs="Times New Roman"/>
                <w:i/>
                <w:sz w:val="20"/>
                <w:szCs w:val="20"/>
                <w:lang w:eastAsia="ru-RU"/>
              </w:rPr>
            </w:pPr>
            <w:hyperlink r:id="rId15" w:history="1">
              <w:r w:rsidR="0018213C" w:rsidRPr="0018213C">
                <w:rPr>
                  <w:rStyle w:val="a9"/>
                  <w:rFonts w:ascii="Times New Roman" w:eastAsia="Times New Roman" w:hAnsi="Times New Roman" w:cs="Times New Roman"/>
                  <w:sz w:val="20"/>
                  <w:szCs w:val="20"/>
                  <w:lang w:val="en-US" w:eastAsia="ru-RU"/>
                </w:rPr>
                <w:t>www</w:t>
              </w:r>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zakupki</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gov</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ru</w:t>
              </w:r>
              <w:proofErr w:type="spellEnd"/>
            </w:hyperlink>
            <w:r w:rsidR="0018213C" w:rsidRPr="0018213C">
              <w:rPr>
                <w:rFonts w:ascii="Times New Roman" w:eastAsia="Times New Roman" w:hAnsi="Times New Roman" w:cs="Times New Roman"/>
                <w:sz w:val="20"/>
                <w:szCs w:val="20"/>
                <w:lang w:eastAsia="ru-RU"/>
              </w:rPr>
              <w:t>,</w:t>
            </w:r>
            <w:r w:rsidR="0040257A" w:rsidRPr="0040257A">
              <w:rPr>
                <w:rFonts w:ascii="Times New Roman" w:eastAsia="Times New Roman" w:hAnsi="Times New Roman" w:cs="Times New Roman"/>
                <w:sz w:val="20"/>
                <w:szCs w:val="20"/>
                <w:lang w:eastAsia="ru-RU"/>
              </w:rPr>
              <w:t xml:space="preserve"> </w:t>
            </w:r>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39" w:name="_Ref249842368"/>
          </w:p>
        </w:tc>
        <w:bookmarkEnd w:id="39"/>
        <w:tc>
          <w:tcPr>
            <w:tcW w:w="241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Предмет запроса предложений</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5F5664">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Право заключения договора на поставку</w:t>
            </w:r>
            <w:r w:rsidR="005F5664">
              <w:t xml:space="preserve"> </w:t>
            </w:r>
            <w:r w:rsidR="005F5664" w:rsidRPr="005F5664">
              <w:rPr>
                <w:rFonts w:ascii="Times New Roman" w:eastAsia="Times New Roman" w:hAnsi="Times New Roman" w:cs="Times New Roman"/>
                <w:sz w:val="20"/>
                <w:szCs w:val="20"/>
                <w:lang w:eastAsia="ru-RU"/>
              </w:rPr>
              <w:t>подъемника «</w:t>
            </w:r>
            <w:proofErr w:type="spellStart"/>
            <w:r w:rsidR="005F5664" w:rsidRPr="005F5664">
              <w:rPr>
                <w:rFonts w:ascii="Times New Roman" w:eastAsia="Times New Roman" w:hAnsi="Times New Roman" w:cs="Times New Roman"/>
                <w:sz w:val="20"/>
                <w:szCs w:val="20"/>
                <w:lang w:eastAsia="ru-RU"/>
              </w:rPr>
              <w:t>Геостар</w:t>
            </w:r>
            <w:proofErr w:type="spellEnd"/>
            <w:r w:rsidR="005F5664" w:rsidRPr="005F5664">
              <w:rPr>
                <w:rFonts w:ascii="Times New Roman" w:eastAsia="Times New Roman" w:hAnsi="Times New Roman" w:cs="Times New Roman"/>
                <w:sz w:val="20"/>
                <w:szCs w:val="20"/>
                <w:lang w:eastAsia="ru-RU"/>
              </w:rPr>
              <w:t xml:space="preserve"> 13» на шасси ГАЗ 3308 </w:t>
            </w:r>
            <w:r w:rsidRPr="0040257A">
              <w:rPr>
                <w:rFonts w:ascii="Times New Roman" w:eastAsia="Times New Roman" w:hAnsi="Times New Roman" w:cs="Times New Roman"/>
                <w:sz w:val="20"/>
                <w:szCs w:val="20"/>
                <w:lang w:eastAsia="ru-RU"/>
              </w:rPr>
              <w:t xml:space="preserve"> </w:t>
            </w:r>
            <w:r w:rsidR="00574A87" w:rsidRPr="00574A87">
              <w:rPr>
                <w:rFonts w:ascii="Times New Roman" w:eastAsia="Times New Roman" w:hAnsi="Times New Roman" w:cs="Times New Roman"/>
                <w:sz w:val="20"/>
                <w:szCs w:val="20"/>
                <w:lang w:eastAsia="ru-RU"/>
              </w:rPr>
              <w:t>(или эквивалент).</w:t>
            </w:r>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условия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Франко-склад Покупателя: </w:t>
            </w:r>
            <w:proofErr w:type="gramStart"/>
            <w:r w:rsidRPr="000753AE">
              <w:rPr>
                <w:rFonts w:ascii="Times New Roman" w:eastAsia="Times New Roman" w:hAnsi="Times New Roman" w:cs="Times New Roman"/>
                <w:sz w:val="20"/>
                <w:szCs w:val="28"/>
                <w:lang w:eastAsia="ru-RU"/>
              </w:rPr>
              <w:t xml:space="preserve">Россия, 677901, Республика Саха (Якутия), г. Якутск, </w:t>
            </w:r>
            <w:proofErr w:type="spellStart"/>
            <w:r w:rsidRPr="000753AE">
              <w:rPr>
                <w:rFonts w:ascii="Times New Roman" w:eastAsia="Times New Roman" w:hAnsi="Times New Roman" w:cs="Times New Roman"/>
                <w:sz w:val="20"/>
                <w:szCs w:val="28"/>
                <w:lang w:eastAsia="ru-RU"/>
              </w:rPr>
              <w:t>п.Б</w:t>
            </w:r>
            <w:proofErr w:type="spellEnd"/>
            <w:r w:rsidRPr="000753AE">
              <w:rPr>
                <w:rFonts w:ascii="Times New Roman" w:eastAsia="Times New Roman" w:hAnsi="Times New Roman" w:cs="Times New Roman"/>
                <w:sz w:val="20"/>
                <w:szCs w:val="28"/>
                <w:lang w:eastAsia="ru-RU"/>
              </w:rPr>
              <w:t xml:space="preserve">. </w:t>
            </w:r>
            <w:proofErr w:type="spellStart"/>
            <w:r w:rsidRPr="000753AE">
              <w:rPr>
                <w:rFonts w:ascii="Times New Roman" w:eastAsia="Times New Roman" w:hAnsi="Times New Roman" w:cs="Times New Roman"/>
                <w:sz w:val="20"/>
                <w:szCs w:val="28"/>
                <w:lang w:eastAsia="ru-RU"/>
              </w:rPr>
              <w:t>Марха</w:t>
            </w:r>
            <w:proofErr w:type="spellEnd"/>
            <w:r w:rsidRPr="000753AE">
              <w:rPr>
                <w:rFonts w:ascii="Times New Roman" w:eastAsia="Times New Roman" w:hAnsi="Times New Roman" w:cs="Times New Roman"/>
                <w:sz w:val="20"/>
                <w:szCs w:val="28"/>
                <w:lang w:eastAsia="ru-RU"/>
              </w:rPr>
              <w:t xml:space="preserve">, </w:t>
            </w:r>
            <w:proofErr w:type="spellStart"/>
            <w:r w:rsidRPr="000753AE">
              <w:rPr>
                <w:rFonts w:ascii="Times New Roman" w:eastAsia="Times New Roman" w:hAnsi="Times New Roman" w:cs="Times New Roman"/>
                <w:sz w:val="20"/>
                <w:szCs w:val="28"/>
                <w:lang w:eastAsia="ru-RU"/>
              </w:rPr>
              <w:t>Маганский</w:t>
            </w:r>
            <w:proofErr w:type="spellEnd"/>
            <w:r w:rsidRPr="000753AE">
              <w:rPr>
                <w:rFonts w:ascii="Times New Roman" w:eastAsia="Times New Roman" w:hAnsi="Times New Roman" w:cs="Times New Roman"/>
                <w:sz w:val="20"/>
                <w:szCs w:val="28"/>
                <w:lang w:eastAsia="ru-RU"/>
              </w:rPr>
              <w:t xml:space="preserve"> тракт, 2 км.</w:t>
            </w:r>
            <w:proofErr w:type="gramEnd"/>
          </w:p>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Поставка осуществляется единовременно в полном объеме. Поставщик несет все расходы и риски по доставке товара до склада Заказчика. Приемка товара осуществляется в соответствии с инструкциями № П-6 от 15.06.1965 г., № П-7 от 25.04.1966 г., комиссией созданной Покупателем.   </w:t>
            </w:r>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bookmarkStart w:id="40" w:name="_Ref249851471"/>
          </w:p>
        </w:tc>
        <w:bookmarkEnd w:id="40"/>
        <w:tc>
          <w:tcPr>
            <w:tcW w:w="241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Начальная (максимальная) цена договора (по лотам)</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3123E3" w:rsidP="0040257A">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3 2</w:t>
            </w:r>
            <w:r w:rsidR="00F717C1">
              <w:rPr>
                <w:rFonts w:ascii="Times New Roman" w:eastAsia="Times New Roman" w:hAnsi="Times New Roman" w:cs="Times New Roman"/>
                <w:b/>
                <w:sz w:val="20"/>
                <w:szCs w:val="20"/>
                <w:lang w:eastAsia="ru-RU"/>
              </w:rPr>
              <w:t>00</w:t>
            </w:r>
            <w:r w:rsidR="003124B9">
              <w:rPr>
                <w:rFonts w:ascii="Times New Roman" w:eastAsia="Times New Roman" w:hAnsi="Times New Roman" w:cs="Times New Roman"/>
                <w:b/>
                <w:sz w:val="20"/>
                <w:szCs w:val="20"/>
                <w:lang w:eastAsia="ru-RU"/>
              </w:rPr>
              <w:t xml:space="preserve"> </w:t>
            </w:r>
            <w:r w:rsidR="0040257A" w:rsidRPr="0040257A">
              <w:rPr>
                <w:rFonts w:ascii="Times New Roman" w:eastAsia="Times New Roman" w:hAnsi="Times New Roman" w:cs="Times New Roman"/>
                <w:b/>
                <w:sz w:val="20"/>
                <w:szCs w:val="20"/>
                <w:lang w:eastAsia="ru-RU"/>
              </w:rPr>
              <w:t>000,00 рублей (</w:t>
            </w:r>
            <w:r w:rsidR="007A7FB2">
              <w:rPr>
                <w:rFonts w:ascii="Times New Roman" w:eastAsia="Times New Roman" w:hAnsi="Times New Roman" w:cs="Times New Roman"/>
                <w:b/>
                <w:sz w:val="20"/>
                <w:szCs w:val="20"/>
                <w:lang w:eastAsia="ru-RU"/>
              </w:rPr>
              <w:t>с учетом</w:t>
            </w:r>
            <w:r w:rsidR="0040257A" w:rsidRPr="0040257A">
              <w:rPr>
                <w:rFonts w:ascii="Times New Roman" w:eastAsia="Times New Roman" w:hAnsi="Times New Roman" w:cs="Times New Roman"/>
                <w:b/>
                <w:sz w:val="20"/>
                <w:szCs w:val="20"/>
                <w:lang w:eastAsia="ru-RU"/>
              </w:rPr>
              <w:t xml:space="preserve"> НДС).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не должна превышать начальную (максимальную) цену без  учета НДС. При этом цена договора при заключении договора увеличивается на сумму НДС для плательщиков НДС в соответствии с действующим законодательством.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Цена договора является фиксированной на весь период договора в текущих ценах и не подлежит корректировке.</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выполненных работ указывается цифрами и прописью.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разночтения преимущества отдается сумме, указанной прописью. </w:t>
            </w:r>
          </w:p>
          <w:p w:rsidR="0040257A" w:rsidRPr="0040257A" w:rsidRDefault="0040257A" w:rsidP="0040257A">
            <w:pPr>
              <w:spacing w:after="0" w:line="240" w:lineRule="auto"/>
              <w:jc w:val="both"/>
              <w:rPr>
                <w:rFonts w:ascii="Times New Roman" w:eastAsia="Times New Roman" w:hAnsi="Times New Roman" w:cs="Times New Roman"/>
                <w:snapToGrid w:val="0"/>
                <w:sz w:val="20"/>
                <w:szCs w:val="20"/>
                <w:lang w:eastAsia="ru-RU"/>
              </w:rPr>
            </w:pPr>
            <w:r w:rsidRPr="0040257A">
              <w:rPr>
                <w:rFonts w:ascii="Times New Roman" w:eastAsia="Times New Roman" w:hAnsi="Times New Roman" w:cs="Times New Roman"/>
                <w:sz w:val="20"/>
                <w:szCs w:val="20"/>
                <w:lang w:eastAsia="ru-RU"/>
              </w:rPr>
              <w:t>Оплата производится безналичным расчетом в порядке и сроки, предусмотренные в проекте Договора</w:t>
            </w:r>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Источник финансирования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Источник финансирования: Собственные средства.</w:t>
            </w:r>
          </w:p>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 xml:space="preserve">Плательщик: </w:t>
            </w:r>
            <w:r w:rsidRPr="0040257A">
              <w:rPr>
                <w:rFonts w:ascii="Times New Roman" w:eastAsia="Times New Roman" w:hAnsi="Times New Roman" w:cs="Times New Roman"/>
                <w:sz w:val="20"/>
                <w:szCs w:val="20"/>
                <w:lang w:eastAsia="ru-RU"/>
              </w:rPr>
              <w:t>ОАО «</w:t>
            </w:r>
            <w:proofErr w:type="spellStart"/>
            <w:r w:rsidRPr="0040257A">
              <w:rPr>
                <w:rFonts w:ascii="Times New Roman" w:eastAsia="Times New Roman" w:hAnsi="Times New Roman" w:cs="Times New Roman"/>
                <w:sz w:val="20"/>
                <w:szCs w:val="20"/>
                <w:lang w:eastAsia="ru-RU"/>
              </w:rPr>
              <w:t>Якутсая</w:t>
            </w:r>
            <w:proofErr w:type="spellEnd"/>
            <w:r w:rsidRPr="0040257A">
              <w:rPr>
                <w:rFonts w:ascii="Times New Roman" w:eastAsia="Times New Roman" w:hAnsi="Times New Roman" w:cs="Times New Roman"/>
                <w:sz w:val="20"/>
                <w:szCs w:val="20"/>
                <w:lang w:eastAsia="ru-RU"/>
              </w:rPr>
              <w:t xml:space="preserve"> топливно-энергетическая компания».</w:t>
            </w:r>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40257A" w:rsidRPr="00517479" w:rsidRDefault="0040257A" w:rsidP="0040257A">
            <w:pPr>
              <w:spacing w:after="0" w:line="240" w:lineRule="auto"/>
              <w:rPr>
                <w:rFonts w:ascii="Times New Roman" w:eastAsia="Times New Roman" w:hAnsi="Times New Roman" w:cs="Times New Roman"/>
                <w:sz w:val="20"/>
                <w:szCs w:val="20"/>
                <w:lang w:eastAsia="ru-RU"/>
              </w:rPr>
            </w:pPr>
            <w:r w:rsidRPr="00517479">
              <w:rPr>
                <w:rFonts w:ascii="Times New Roman" w:eastAsia="Times New Roman" w:hAnsi="Times New Roman" w:cs="Times New Roman"/>
                <w:sz w:val="20"/>
                <w:szCs w:val="20"/>
                <w:lang w:eastAsia="ru-RU"/>
              </w:rPr>
              <w:t>Сроки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517479" w:rsidRDefault="005F6887" w:rsidP="00131B01">
            <w:pPr>
              <w:spacing w:after="0" w:line="240" w:lineRule="auto"/>
              <w:jc w:val="both"/>
              <w:rPr>
                <w:rFonts w:ascii="Times New Roman" w:eastAsia="Times New Roman" w:hAnsi="Times New Roman" w:cs="Times New Roman"/>
                <w:bCs/>
                <w:sz w:val="20"/>
                <w:szCs w:val="20"/>
                <w:lang w:eastAsia="ru-RU"/>
              </w:rPr>
            </w:pPr>
            <w:r w:rsidRPr="00517479">
              <w:rPr>
                <w:rFonts w:ascii="Times New Roman" w:eastAsia="Times New Roman" w:hAnsi="Times New Roman" w:cs="Times New Roman"/>
                <w:bCs/>
                <w:sz w:val="20"/>
                <w:szCs w:val="20"/>
                <w:lang w:eastAsia="ru-RU"/>
              </w:rPr>
              <w:t xml:space="preserve"> </w:t>
            </w:r>
            <w:r w:rsidR="00131B01">
              <w:rPr>
                <w:rFonts w:ascii="Times New Roman" w:eastAsia="Times New Roman" w:hAnsi="Times New Roman" w:cs="Times New Roman"/>
                <w:bCs/>
                <w:sz w:val="20"/>
                <w:szCs w:val="20"/>
                <w:lang w:eastAsia="ru-RU"/>
              </w:rPr>
              <w:t>60 рабо</w:t>
            </w:r>
            <w:bookmarkStart w:id="41" w:name="_GoBack"/>
            <w:bookmarkEnd w:id="41"/>
            <w:r w:rsidR="00131B01">
              <w:rPr>
                <w:rFonts w:ascii="Times New Roman" w:eastAsia="Times New Roman" w:hAnsi="Times New Roman" w:cs="Times New Roman"/>
                <w:bCs/>
                <w:sz w:val="20"/>
                <w:szCs w:val="20"/>
                <w:lang w:eastAsia="ru-RU"/>
              </w:rPr>
              <w:t>чих дней после подписания спецификации</w:t>
            </w:r>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42" w:name="_Ref249848235"/>
          </w:p>
        </w:tc>
        <w:bookmarkEnd w:id="42"/>
        <w:tc>
          <w:tcPr>
            <w:tcW w:w="241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Организатор имеет право отказаться от проведения запроса предложений не позднее, чем </w:t>
            </w:r>
            <w:proofErr w:type="gramStart"/>
            <w:r w:rsidRPr="0040257A">
              <w:rPr>
                <w:rFonts w:ascii="Times New Roman" w:eastAsia="Times New Roman" w:hAnsi="Times New Roman" w:cs="Times New Roman"/>
                <w:sz w:val="20"/>
                <w:szCs w:val="20"/>
                <w:lang w:eastAsia="ru-RU"/>
              </w:rPr>
              <w:t>за</w:t>
            </w:r>
            <w:proofErr w:type="gramEnd"/>
            <w:r w:rsidRPr="0040257A">
              <w:rPr>
                <w:rFonts w:ascii="Times New Roman" w:eastAsia="Times New Roman" w:hAnsi="Times New Roman" w:cs="Times New Roman"/>
                <w:sz w:val="20"/>
                <w:szCs w:val="20"/>
                <w:lang w:eastAsia="ru-RU"/>
              </w:rPr>
              <w:t xml:space="preserve">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sz w:val="20"/>
                <w:szCs w:val="20"/>
                <w:lang w:eastAsia="ru-RU"/>
              </w:rPr>
              <w:t>в любой момент</w:t>
            </w:r>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43" w:name="_Ref249852451"/>
          </w:p>
        </w:tc>
        <w:bookmarkEnd w:id="43"/>
        <w:tc>
          <w:tcPr>
            <w:tcW w:w="241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Требования к Участникам запроса предложений, установленные Заказчиком (Организатором)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быть правоспособным, создан и зарегистрирован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установленном порядке.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не должно проводиться процедур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Деятельность участника закупки не должна быть приостановлена </w:t>
            </w:r>
            <w:proofErr w:type="gramStart"/>
            <w:r w:rsidRPr="0040257A">
              <w:rPr>
                <w:rFonts w:ascii="Times New Roman" w:eastAsia="Times New Roman" w:hAnsi="Times New Roman" w:cs="Times New Roman"/>
                <w:sz w:val="20"/>
                <w:szCs w:val="20"/>
                <w:lang w:eastAsia="ru-RU"/>
              </w:rPr>
              <w:t>в</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порядке</w:t>
            </w:r>
            <w:proofErr w:type="gramEnd"/>
            <w:r w:rsidRPr="0040257A">
              <w:rPr>
                <w:rFonts w:ascii="Times New Roman" w:eastAsia="Times New Roman" w:hAnsi="Times New Roman" w:cs="Times New Roman"/>
                <w:sz w:val="20"/>
                <w:szCs w:val="20"/>
                <w:lang w:eastAsia="ru-RU"/>
              </w:rPr>
              <w:t>, предусмотренном Кодексом Российской Федерации об административных правонарушениях.</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соответствовать требованиям, предъявляемым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устойчивое финансовое состояние,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lastRenderedPageBreak/>
              <w:t>подтвержденное</w:t>
            </w:r>
            <w:proofErr w:type="gramEnd"/>
            <w:r w:rsidRPr="0040257A">
              <w:rPr>
                <w:rFonts w:ascii="Times New Roman" w:eastAsia="Times New Roman" w:hAnsi="Times New Roman" w:cs="Times New Roman"/>
                <w:sz w:val="20"/>
                <w:szCs w:val="20"/>
                <w:lang w:eastAsia="ru-RU"/>
              </w:rPr>
              <w:t xml:space="preserve"> данными бухгалтерской отчетности, направленной в налоговые органы.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не должен иметь просроченную задолженность </w:t>
            </w:r>
            <w:proofErr w:type="gramStart"/>
            <w:r w:rsidRPr="0040257A">
              <w:rPr>
                <w:rFonts w:ascii="Times New Roman" w:eastAsia="Times New Roman" w:hAnsi="Times New Roman" w:cs="Times New Roman"/>
                <w:sz w:val="20"/>
                <w:szCs w:val="20"/>
                <w:lang w:eastAsia="ru-RU"/>
              </w:rPr>
              <w:t>по</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налогам, сборам и иным обязательным платежам в бюджеты любого уровня или внебюджетные фонды.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 организации должен быть положительный опыт поставки товаров,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выполнения работ, оказания услуг, положительная деловая репутация.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его учредителей и руководителей не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в наличии квалифицированный и опытный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 xml:space="preserve">Участник закупки должен иметь в собственности или в пользовании </w:t>
            </w:r>
          </w:p>
          <w:p w:rsidR="0040257A" w:rsidRPr="0040257A" w:rsidRDefault="0040257A" w:rsidP="0040257A">
            <w:p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w:t>
            </w:r>
            <w:proofErr w:type="gramStart"/>
            <w:r w:rsidRPr="0040257A">
              <w:rPr>
                <w:rFonts w:ascii="Times New Roman" w:eastAsia="Times New Roman" w:hAnsi="Times New Roman" w:cs="Times New Roman"/>
                <w:sz w:val="20"/>
                <w:szCs w:val="20"/>
                <w:lang w:eastAsia="ru-RU"/>
              </w:rPr>
              <w:t xml:space="preserve">достаточные для поставки товаров, работ, услуг производственные                       </w:t>
            </w:r>
            <w:proofErr w:type="gramEnd"/>
          </w:p>
          <w:p w:rsidR="0040257A" w:rsidRPr="0040257A" w:rsidRDefault="0040257A" w:rsidP="0040257A">
            <w:pPr>
              <w:tabs>
                <w:tab w:val="left" w:pos="437"/>
              </w:tabs>
              <w:spacing w:after="0" w:line="240" w:lineRule="auto"/>
              <w:ind w:left="437" w:hanging="43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Заказчик, организатор закупки вправе не допустить к участию в закупке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закупке товаров, работ, услуг заказчик, организатор закупки вправе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установить требование об отсутствии сведений об участнике закупки в реестре недобросовестных поставщиков.</w:t>
            </w:r>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44" w:name="_Ref249852926"/>
          </w:p>
        </w:tc>
        <w:bookmarkEnd w:id="44"/>
        <w:tc>
          <w:tcPr>
            <w:tcW w:w="241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 xml:space="preserve">Требования к документам, подтверждающим соответствие Участника установленным требованиям и </w:t>
            </w:r>
            <w:r w:rsidRPr="0040257A">
              <w:rPr>
                <w:rFonts w:ascii="Times New Roman" w:eastAsia="Times New Roman" w:hAnsi="Times New Roman" w:cs="Times New Roman"/>
                <w:sz w:val="20"/>
                <w:szCs w:val="20"/>
                <w:lang w:eastAsia="ru-RU"/>
              </w:rPr>
              <w:t>входящие в состав Заявки</w:t>
            </w:r>
          </w:p>
          <w:p w:rsidR="0040257A" w:rsidRPr="0040257A" w:rsidRDefault="0040257A" w:rsidP="0040257A">
            <w:pPr>
              <w:spacing w:after="0" w:line="240" w:lineRule="auto"/>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b/>
                <w:sz w:val="20"/>
                <w:szCs w:val="20"/>
                <w:lang w:eastAsia="ru-RU"/>
              </w:rPr>
              <w:t>(Участники должны обеспечить приложение электронных версий отсканированных Предложений (с приложением)</w:t>
            </w:r>
            <w:proofErr w:type="gramEnd"/>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копии учредительных документов с приложением имеющихся изменений (оригинал </w:t>
            </w:r>
            <w:r w:rsidR="000B5CEC">
              <w:rPr>
                <w:rFonts w:ascii="Times New Roman" w:eastAsia="Times New Roman" w:hAnsi="Times New Roman" w:cs="Times New Roman"/>
                <w:sz w:val="20"/>
                <w:szCs w:val="28"/>
                <w:lang w:eastAsia="ru-RU"/>
              </w:rPr>
              <w:t>или</w:t>
            </w:r>
            <w:r w:rsidRPr="0040257A">
              <w:rPr>
                <w:rFonts w:ascii="Times New Roman" w:eastAsia="Times New Roman" w:hAnsi="Times New Roman" w:cs="Times New Roman"/>
                <w:sz w:val="20"/>
                <w:szCs w:val="28"/>
                <w:lang w:eastAsia="ru-RU"/>
              </w:rPr>
              <w:t>/нотариально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о государственной регистрации юридического лица (оригинал или /нотариально заверенных копий оригиналов документов); </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w:t>
            </w:r>
            <w:proofErr w:type="gramStart"/>
            <w:r w:rsidRPr="0040257A">
              <w:rPr>
                <w:rFonts w:ascii="Times New Roman" w:eastAsia="Times New Roman" w:hAnsi="Times New Roman" w:cs="Times New Roman"/>
                <w:sz w:val="20"/>
                <w:szCs w:val="28"/>
                <w:lang w:eastAsia="ru-RU"/>
              </w:rPr>
              <w:t>о постановке на учет в налоговом органе юридического лица по месту нахождения на территории</w:t>
            </w:r>
            <w:proofErr w:type="gramEnd"/>
            <w:r w:rsidRPr="0040257A">
              <w:rPr>
                <w:rFonts w:ascii="Times New Roman" w:eastAsia="Times New Roman" w:hAnsi="Times New Roman" w:cs="Times New Roman"/>
                <w:sz w:val="20"/>
                <w:szCs w:val="28"/>
                <w:lang w:eastAsia="ru-RU"/>
              </w:rPr>
              <w:t xml:space="preserve">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w:t>
            </w:r>
            <w:proofErr w:type="gramEnd"/>
            <w:r w:rsidRPr="0040257A">
              <w:rPr>
                <w:rFonts w:ascii="Times New Roman" w:eastAsia="Times New Roman" w:hAnsi="Times New Roman" w:cs="Times New Roman"/>
                <w:sz w:val="20"/>
                <w:szCs w:val="28"/>
                <w:lang w:eastAsia="ru-RU"/>
              </w:rPr>
              <w:t xml:space="preserve"> </w:t>
            </w:r>
            <w:proofErr w:type="gramStart"/>
            <w:r w:rsidRPr="0040257A">
              <w:rPr>
                <w:rFonts w:ascii="Times New Roman" w:eastAsia="Times New Roman" w:hAnsi="Times New Roman" w:cs="Times New Roman"/>
                <w:sz w:val="20"/>
                <w:szCs w:val="28"/>
                <w:lang w:eastAsia="ru-RU"/>
              </w:rPr>
              <w:t>конкурсе</w:t>
            </w:r>
            <w:proofErr w:type="gramEnd"/>
            <w:r w:rsidRPr="0040257A">
              <w:rPr>
                <w:rFonts w:ascii="Times New Roman" w:eastAsia="Times New Roman" w:hAnsi="Times New Roman" w:cs="Times New Roman"/>
                <w:sz w:val="20"/>
                <w:szCs w:val="28"/>
                <w:lang w:eastAsia="ru-RU"/>
              </w:rPr>
              <w:t>, обеспечения исполнения договора является крупной сделкой;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об участии в судебных разбирательствах по установленной в конкурсной документации форме;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proofErr w:type="gramStart"/>
            <w:r w:rsidRPr="0040257A">
              <w:rPr>
                <w:rFonts w:ascii="Times New Roman" w:eastAsia="Times New Roman" w:hAnsi="Times New Roman" w:cs="Times New Roman"/>
                <w:sz w:val="20"/>
                <w:szCs w:val="28"/>
                <w:lang w:eastAsia="ru-RU"/>
              </w:rPr>
              <w:t>.В</w:t>
            </w:r>
            <w:proofErr w:type="gramEnd"/>
            <w:r w:rsidRPr="0040257A">
              <w:rPr>
                <w:rFonts w:ascii="Times New Roman" w:eastAsia="Times New Roman" w:hAnsi="Times New Roman" w:cs="Times New Roman"/>
                <w:sz w:val="20"/>
                <w:szCs w:val="28"/>
                <w:lang w:eastAsia="ru-RU"/>
              </w:rPr>
              <w:t xml:space="preserve">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случае</w:t>
            </w:r>
            <w:proofErr w:type="gramStart"/>
            <w:r w:rsidRPr="0040257A">
              <w:rPr>
                <w:rFonts w:ascii="Times New Roman" w:eastAsia="Times New Roman" w:hAnsi="Times New Roman" w:cs="Times New Roman"/>
                <w:sz w:val="20"/>
                <w:szCs w:val="28"/>
                <w:lang w:eastAsia="ru-RU"/>
              </w:rPr>
              <w:t>,</w:t>
            </w:r>
            <w:proofErr w:type="gramEnd"/>
            <w:r w:rsidRPr="0040257A">
              <w:rPr>
                <w:rFonts w:ascii="Times New Roman" w:eastAsia="Times New Roman" w:hAnsi="Times New Roman" w:cs="Times New Roman"/>
                <w:sz w:val="20"/>
                <w:szCs w:val="28"/>
                <w:lang w:eastAsia="ru-RU"/>
              </w:rPr>
              <w:t xml:space="preserve">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w:t>
            </w:r>
            <w:r w:rsidRPr="0040257A">
              <w:rPr>
                <w:rFonts w:ascii="Times New Roman" w:eastAsia="Times New Roman" w:hAnsi="Times New Roman" w:cs="Times New Roman"/>
                <w:sz w:val="20"/>
                <w:szCs w:val="28"/>
                <w:lang w:eastAsia="ru-RU"/>
              </w:rPr>
              <w:lastRenderedPageBreak/>
              <w:t>полномочия такого лица;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Для индивидуальных предпринимателей: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внесении записи в Единый государственный реестр индивидуальных предпринимателей (оригинал или /нотариально заверенных копий оригиналов документов);</w:t>
            </w:r>
          </w:p>
          <w:p w:rsidR="0040257A" w:rsidRPr="0040257A" w:rsidRDefault="0040257A" w:rsidP="0040257A">
            <w:pPr>
              <w:spacing w:after="0" w:line="240" w:lineRule="auto"/>
              <w:ind w:left="266"/>
              <w:jc w:val="both"/>
              <w:rPr>
                <w:rFonts w:ascii="Times New Roman" w:eastAsia="Times New Roman" w:hAnsi="Times New Roman" w:cs="Times New Roman"/>
                <w:color w:val="FF0000"/>
                <w:sz w:val="20"/>
                <w:szCs w:val="28"/>
                <w:lang w:eastAsia="ru-RU"/>
              </w:rPr>
            </w:pPr>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45" w:name="_Ref249854938"/>
          </w:p>
        </w:tc>
        <w:bookmarkEnd w:id="45"/>
        <w:tc>
          <w:tcPr>
            <w:tcW w:w="2410" w:type="dxa"/>
            <w:tcBorders>
              <w:top w:val="single" w:sz="4" w:space="0" w:color="auto"/>
              <w:left w:val="single" w:sz="4" w:space="0" w:color="auto"/>
              <w:bottom w:val="single" w:sz="4" w:space="0" w:color="auto"/>
              <w:right w:val="single" w:sz="4" w:space="0" w:color="auto"/>
            </w:tcBorders>
            <w:shd w:val="clear" w:color="auto" w:fill="auto"/>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 подачи Заявки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4"/>
                <w:lang w:eastAsia="ru-RU"/>
              </w:rPr>
            </w:pPr>
            <w:r w:rsidRPr="0040257A">
              <w:rPr>
                <w:rFonts w:ascii="Times New Roman" w:eastAsia="Times New Roman" w:hAnsi="Times New Roman" w:cs="Times New Roman"/>
                <w:sz w:val="20"/>
                <w:szCs w:val="20"/>
                <w:lang w:eastAsia="ru-RU"/>
              </w:rPr>
              <w:t xml:space="preserve">Дата начала подачи заявок: </w:t>
            </w:r>
            <w:r w:rsidR="00131B01">
              <w:rPr>
                <w:rFonts w:ascii="Times New Roman" w:eastAsia="Times New Roman" w:hAnsi="Times New Roman" w:cs="Times New Roman"/>
                <w:b/>
                <w:i/>
                <w:sz w:val="20"/>
                <w:szCs w:val="24"/>
                <w:lang w:eastAsia="ru-RU"/>
              </w:rPr>
              <w:t>«20</w:t>
            </w:r>
            <w:r w:rsidR="00516D0D">
              <w:rPr>
                <w:rFonts w:ascii="Times New Roman" w:eastAsia="Times New Roman" w:hAnsi="Times New Roman" w:cs="Times New Roman"/>
                <w:b/>
                <w:i/>
                <w:sz w:val="20"/>
                <w:szCs w:val="24"/>
                <w:lang w:eastAsia="ru-RU"/>
              </w:rPr>
              <w:t>» но</w:t>
            </w:r>
            <w:r w:rsidR="000B5CEC">
              <w:rPr>
                <w:rFonts w:ascii="Times New Roman" w:eastAsia="Times New Roman" w:hAnsi="Times New Roman" w:cs="Times New Roman"/>
                <w:b/>
                <w:i/>
                <w:sz w:val="20"/>
                <w:szCs w:val="24"/>
                <w:lang w:eastAsia="ru-RU"/>
              </w:rPr>
              <w:t>ября</w:t>
            </w:r>
            <w:r w:rsidRPr="0040257A">
              <w:rPr>
                <w:rFonts w:ascii="Times New Roman" w:eastAsia="Times New Roman" w:hAnsi="Times New Roman" w:cs="Times New Roman"/>
                <w:b/>
                <w:i/>
                <w:sz w:val="20"/>
                <w:szCs w:val="24"/>
                <w:lang w:eastAsia="ru-RU"/>
              </w:rPr>
              <w:t xml:space="preserve"> 2012 года</w:t>
            </w:r>
            <w:proofErr w:type="gramStart"/>
            <w:r w:rsidRPr="0040257A">
              <w:rPr>
                <w:rFonts w:ascii="Times New Roman" w:eastAsia="Times New Roman" w:hAnsi="Times New Roman" w:cs="Times New Roman"/>
                <w:b/>
                <w:i/>
                <w:sz w:val="20"/>
                <w:szCs w:val="24"/>
                <w:lang w:eastAsia="ru-RU"/>
              </w:rPr>
              <w:t>.</w:t>
            </w:r>
            <w:proofErr w:type="gramEnd"/>
            <w:r w:rsidR="00426623">
              <w:rPr>
                <w:rFonts w:ascii="Times New Roman" w:eastAsia="Times New Roman" w:hAnsi="Times New Roman" w:cs="Times New Roman"/>
                <w:b/>
                <w:i/>
                <w:sz w:val="20"/>
                <w:szCs w:val="24"/>
                <w:lang w:eastAsia="ru-RU"/>
              </w:rPr>
              <w:t xml:space="preserve"> </w:t>
            </w:r>
            <w:proofErr w:type="gramStart"/>
            <w:r w:rsidR="00426623">
              <w:rPr>
                <w:rFonts w:ascii="Times New Roman" w:eastAsia="Times New Roman" w:hAnsi="Times New Roman" w:cs="Times New Roman"/>
                <w:b/>
                <w:i/>
                <w:sz w:val="20"/>
                <w:szCs w:val="24"/>
                <w:lang w:eastAsia="ru-RU"/>
              </w:rPr>
              <w:t>с</w:t>
            </w:r>
            <w:proofErr w:type="gramEnd"/>
            <w:r w:rsidR="00426623">
              <w:rPr>
                <w:rFonts w:ascii="Times New Roman" w:eastAsia="Times New Roman" w:hAnsi="Times New Roman" w:cs="Times New Roman"/>
                <w:b/>
                <w:i/>
                <w:sz w:val="20"/>
                <w:szCs w:val="24"/>
                <w:lang w:eastAsia="ru-RU"/>
              </w:rPr>
              <w:t xml:space="preserve"> 9ч.00м.</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Дата окончания подачи заявок: </w:t>
            </w:r>
          </w:p>
          <w:p w:rsidR="0040257A" w:rsidRPr="0040257A" w:rsidRDefault="00426623" w:rsidP="0018213C">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b/>
                <w:i/>
                <w:sz w:val="20"/>
                <w:szCs w:val="20"/>
                <w:lang w:eastAsia="ru-RU"/>
              </w:rPr>
              <w:t>14</w:t>
            </w:r>
            <w:r w:rsidR="0040257A" w:rsidRPr="0040257A">
              <w:rPr>
                <w:rFonts w:ascii="Times New Roman" w:eastAsia="Times New Roman" w:hAnsi="Times New Roman" w:cs="Times New Roman"/>
                <w:b/>
                <w:i/>
                <w:sz w:val="20"/>
                <w:szCs w:val="20"/>
                <w:lang w:eastAsia="ru-RU"/>
              </w:rPr>
              <w:t>:00 часов</w:t>
            </w:r>
            <w:r w:rsidR="0040257A" w:rsidRPr="0040257A">
              <w:rPr>
                <w:rFonts w:ascii="Times New Roman" w:eastAsia="Times New Roman" w:hAnsi="Times New Roman" w:cs="Times New Roman"/>
                <w:sz w:val="20"/>
                <w:szCs w:val="20"/>
                <w:lang w:eastAsia="ru-RU"/>
              </w:rPr>
              <w:t xml:space="preserve"> местного (Якутского) времени </w:t>
            </w:r>
            <w:r w:rsidR="002E0A2F">
              <w:rPr>
                <w:rFonts w:ascii="Times New Roman" w:eastAsia="Times New Roman" w:hAnsi="Times New Roman" w:cs="Times New Roman"/>
                <w:b/>
                <w:i/>
                <w:sz w:val="20"/>
                <w:szCs w:val="20"/>
                <w:lang w:eastAsia="ru-RU"/>
              </w:rPr>
              <w:t>«</w:t>
            </w:r>
            <w:r w:rsidR="00517479">
              <w:rPr>
                <w:rFonts w:ascii="Times New Roman" w:eastAsia="Times New Roman" w:hAnsi="Times New Roman" w:cs="Times New Roman"/>
                <w:b/>
                <w:i/>
                <w:sz w:val="20"/>
                <w:szCs w:val="20"/>
                <w:lang w:eastAsia="ru-RU"/>
              </w:rPr>
              <w:t>10</w:t>
            </w:r>
            <w:r w:rsidR="0040257A" w:rsidRPr="0040257A">
              <w:rPr>
                <w:rFonts w:ascii="Times New Roman" w:eastAsia="Times New Roman" w:hAnsi="Times New Roman" w:cs="Times New Roman"/>
                <w:b/>
                <w:i/>
                <w:sz w:val="20"/>
                <w:szCs w:val="20"/>
                <w:lang w:eastAsia="ru-RU"/>
              </w:rPr>
              <w:t xml:space="preserve">» </w:t>
            </w:r>
            <w:r w:rsidR="007A7FB2">
              <w:rPr>
                <w:rFonts w:ascii="Times New Roman" w:eastAsia="Times New Roman" w:hAnsi="Times New Roman" w:cs="Times New Roman"/>
                <w:b/>
                <w:i/>
                <w:sz w:val="20"/>
                <w:szCs w:val="20"/>
                <w:lang w:eastAsia="ru-RU"/>
              </w:rPr>
              <w:t>дека</w:t>
            </w:r>
            <w:r w:rsidR="000B5CEC">
              <w:rPr>
                <w:rFonts w:ascii="Times New Roman" w:eastAsia="Times New Roman" w:hAnsi="Times New Roman" w:cs="Times New Roman"/>
                <w:b/>
                <w:i/>
                <w:sz w:val="20"/>
                <w:szCs w:val="20"/>
                <w:lang w:eastAsia="ru-RU"/>
              </w:rPr>
              <w:t>бря</w:t>
            </w:r>
            <w:r w:rsidR="0040257A" w:rsidRPr="0040257A">
              <w:rPr>
                <w:rFonts w:ascii="Times New Roman" w:eastAsia="Times New Roman" w:hAnsi="Times New Roman" w:cs="Times New Roman"/>
                <w:b/>
                <w:i/>
                <w:sz w:val="20"/>
                <w:szCs w:val="20"/>
                <w:lang w:eastAsia="ru-RU"/>
              </w:rPr>
              <w:t xml:space="preserve"> 2012 года</w:t>
            </w:r>
            <w:r w:rsidR="0040257A" w:rsidRPr="0040257A">
              <w:rPr>
                <w:rFonts w:ascii="Times New Roman" w:eastAsia="Times New Roman" w:hAnsi="Times New Roman" w:cs="Times New Roman"/>
                <w:sz w:val="20"/>
                <w:szCs w:val="20"/>
                <w:lang w:eastAsia="ru-RU"/>
              </w:rPr>
              <w:t>.</w:t>
            </w:r>
          </w:p>
        </w:tc>
      </w:tr>
      <w:tr w:rsidR="00426623" w:rsidRPr="0040257A" w:rsidTr="00426623">
        <w:tc>
          <w:tcPr>
            <w:tcW w:w="709" w:type="dxa"/>
            <w:tcBorders>
              <w:top w:val="single" w:sz="4" w:space="0" w:color="auto"/>
              <w:left w:val="single" w:sz="4" w:space="0" w:color="auto"/>
              <w:bottom w:val="single" w:sz="4" w:space="0" w:color="auto"/>
              <w:right w:val="single" w:sz="4" w:space="0" w:color="auto"/>
            </w:tcBorders>
          </w:tcPr>
          <w:p w:rsidR="00426623" w:rsidRPr="0040257A" w:rsidRDefault="00426623"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26623" w:rsidRPr="0040257A" w:rsidRDefault="00426623" w:rsidP="0040257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Место подачи Заявок</w:t>
            </w:r>
          </w:p>
        </w:tc>
        <w:tc>
          <w:tcPr>
            <w:tcW w:w="7045" w:type="dxa"/>
            <w:tcBorders>
              <w:top w:val="single" w:sz="4" w:space="0" w:color="auto"/>
              <w:left w:val="single" w:sz="4" w:space="0" w:color="auto"/>
              <w:bottom w:val="single" w:sz="4" w:space="0" w:color="auto"/>
              <w:right w:val="single" w:sz="4" w:space="0" w:color="auto"/>
            </w:tcBorders>
          </w:tcPr>
          <w:p w:rsidR="00426623" w:rsidRPr="0040257A" w:rsidRDefault="00426623" w:rsidP="0040257A">
            <w:pPr>
              <w:spacing w:after="0" w:line="240" w:lineRule="auto"/>
              <w:jc w:val="both"/>
              <w:rPr>
                <w:rFonts w:ascii="Times New Roman" w:eastAsia="Times New Roman" w:hAnsi="Times New Roman" w:cs="Times New Roman"/>
                <w:sz w:val="20"/>
                <w:szCs w:val="20"/>
                <w:lang w:eastAsia="ru-RU"/>
              </w:rPr>
            </w:pPr>
            <w:r w:rsidRPr="003124B9">
              <w:rPr>
                <w:rFonts w:ascii="Times New Roman" w:eastAsia="Times New Roman" w:hAnsi="Times New Roman" w:cs="Times New Roman"/>
                <w:sz w:val="20"/>
                <w:szCs w:val="20"/>
                <w:lang w:eastAsia="ru-RU"/>
              </w:rPr>
              <w:t>ОАО «Единая электронная торговая площадка»</w:t>
            </w:r>
            <w:r w:rsidRPr="003124B9">
              <w:rPr>
                <w:rFonts w:ascii="Times New Roman" w:eastAsia="Times New Roman" w:hAnsi="Times New Roman" w:cs="Times New Roman"/>
                <w:b/>
                <w:sz w:val="20"/>
                <w:szCs w:val="20"/>
                <w:lang w:eastAsia="ru-RU"/>
              </w:rPr>
              <w:t xml:space="preserve"> </w:t>
            </w:r>
            <w:hyperlink r:id="rId16" w:history="1">
              <w:r w:rsidRPr="003124B9">
                <w:rPr>
                  <w:rStyle w:val="a9"/>
                  <w:rFonts w:ascii="Times New Roman" w:eastAsia="Times New Roman" w:hAnsi="Times New Roman" w:cs="Times New Roman"/>
                  <w:b/>
                  <w:sz w:val="20"/>
                  <w:szCs w:val="20"/>
                  <w:lang w:eastAsia="ru-RU"/>
                </w:rPr>
                <w:t>www.roseltorg.ru</w:t>
              </w:r>
            </w:hyperlink>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46" w:name="_Ref249860138"/>
          </w:p>
        </w:tc>
        <w:bookmarkEnd w:id="46"/>
        <w:tc>
          <w:tcPr>
            <w:tcW w:w="241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Критерии оценки Заявок Участников</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sz w:val="18"/>
                <w:szCs w:val="24"/>
                <w:lang w:eastAsia="ru-RU"/>
              </w:rPr>
            </w:pPr>
            <w:r w:rsidRPr="0040257A">
              <w:rPr>
                <w:rFonts w:ascii="Times New Roman" w:eastAsia="Times New Roman" w:hAnsi="Times New Roman" w:cs="Times New Roman"/>
                <w:sz w:val="18"/>
                <w:szCs w:val="24"/>
                <w:lang w:eastAsia="ru-RU"/>
              </w:rPr>
              <w:t xml:space="preserve">Оценка и сопоставление заявок в целях определения победителя запроса предложений производятся комиссией.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
                <w:bCs/>
                <w:iCs/>
                <w:sz w:val="18"/>
                <w:szCs w:val="24"/>
                <w:lang w:eastAsia="ru-RU"/>
              </w:rPr>
              <w:t>Критерии оценки:</w:t>
            </w:r>
            <w:r w:rsidRPr="0040257A">
              <w:rPr>
                <w:rFonts w:ascii="Times New Roman" w:eastAsia="Times New Roman" w:hAnsi="Times New Roman" w:cs="Times New Roman"/>
                <w:bCs/>
                <w:iCs/>
                <w:sz w:val="18"/>
                <w:szCs w:val="24"/>
                <w:lang w:eastAsia="ru-RU"/>
              </w:rPr>
              <w:t xml:space="preserve">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1. Цена договора</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2. Срок поставки</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3. Качество услуг и квалификация участника</w:t>
            </w:r>
          </w:p>
          <w:p w:rsidR="0040257A" w:rsidRPr="0040257A" w:rsidRDefault="0040257A" w:rsidP="0040257A">
            <w:pPr>
              <w:tabs>
                <w:tab w:val="num" w:pos="3119"/>
              </w:tabs>
              <w:spacing w:after="0" w:line="240" w:lineRule="auto"/>
              <w:ind w:left="579" w:hanging="567"/>
              <w:jc w:val="both"/>
              <w:rPr>
                <w:rFonts w:ascii="Times New Roman" w:eastAsia="Times New Roman" w:hAnsi="Times New Roman" w:cs="Times New Roman"/>
                <w:sz w:val="20"/>
                <w:szCs w:val="28"/>
                <w:lang w:eastAsia="ru-RU"/>
              </w:rPr>
            </w:pPr>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47" w:name="_Ref249870788"/>
          </w:p>
        </w:tc>
        <w:bookmarkEnd w:id="47"/>
        <w:tc>
          <w:tcPr>
            <w:tcW w:w="241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Привлечение соисполнителей (субподрядчиков) к исполнению договора. Условия их привлечения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0"/>
                <w:lang w:eastAsia="ru-RU"/>
              </w:rPr>
            </w:pPr>
            <w:r w:rsidRPr="0040257A">
              <w:rPr>
                <w:rFonts w:ascii="Times New Roman" w:eastAsia="Times New Roman" w:hAnsi="Times New Roman" w:cs="Times New Roman"/>
                <w:sz w:val="20"/>
                <w:szCs w:val="20"/>
                <w:lang w:eastAsia="ru-RU"/>
              </w:rPr>
              <w:t>нет.</w:t>
            </w:r>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48" w:name="_Ref251144002"/>
          </w:p>
        </w:tc>
        <w:bookmarkEnd w:id="48"/>
        <w:tc>
          <w:tcPr>
            <w:tcW w:w="241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Участие в запросе предложений коллективных участников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bCs/>
                <w:sz w:val="20"/>
                <w:szCs w:val="20"/>
                <w:lang w:eastAsia="ru-RU"/>
              </w:rPr>
              <w:t>Не допускаются</w:t>
            </w:r>
          </w:p>
        </w:tc>
      </w:tr>
      <w:tr w:rsidR="0040257A" w:rsidRPr="0040257A" w:rsidTr="00426623">
        <w:trPr>
          <w:trHeight w:val="227"/>
        </w:trPr>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49" w:name="_Ref249873322"/>
          </w:p>
        </w:tc>
        <w:bookmarkEnd w:id="49"/>
        <w:tc>
          <w:tcPr>
            <w:tcW w:w="241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Альтернативные предложения</w:t>
            </w:r>
          </w:p>
        </w:tc>
        <w:tc>
          <w:tcPr>
            <w:tcW w:w="7045" w:type="dxa"/>
            <w:tcBorders>
              <w:top w:val="single" w:sz="4" w:space="0" w:color="auto"/>
              <w:left w:val="single" w:sz="4" w:space="0" w:color="auto"/>
              <w:bottom w:val="single" w:sz="4" w:space="0" w:color="auto"/>
              <w:right w:val="single" w:sz="4" w:space="0" w:color="auto"/>
            </w:tcBorders>
          </w:tcPr>
          <w:p w:rsid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Не предусмотрено</w:t>
            </w:r>
          </w:p>
          <w:p w:rsidR="0018213C" w:rsidRDefault="0018213C" w:rsidP="0040257A">
            <w:pPr>
              <w:spacing w:after="0" w:line="240" w:lineRule="auto"/>
              <w:jc w:val="both"/>
              <w:rPr>
                <w:rFonts w:ascii="Times New Roman" w:eastAsia="Times New Roman" w:hAnsi="Times New Roman" w:cs="Times New Roman"/>
                <w:sz w:val="20"/>
                <w:szCs w:val="20"/>
                <w:lang w:eastAsia="ru-RU"/>
              </w:rPr>
            </w:pPr>
          </w:p>
          <w:p w:rsidR="0018213C" w:rsidRPr="0040257A" w:rsidRDefault="0018213C" w:rsidP="0040257A">
            <w:pPr>
              <w:spacing w:after="0" w:line="240" w:lineRule="auto"/>
              <w:jc w:val="both"/>
              <w:rPr>
                <w:rFonts w:ascii="Times New Roman" w:eastAsia="Times New Roman" w:hAnsi="Times New Roman" w:cs="Times New Roman"/>
                <w:bCs/>
                <w:sz w:val="20"/>
                <w:szCs w:val="20"/>
                <w:lang w:eastAsia="ru-RU"/>
              </w:rPr>
            </w:pPr>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Форма, сроки и порядок оплаты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5F5664">
            <w:pPr>
              <w:suppressAutoHyphens/>
              <w:spacing w:after="0" w:line="240" w:lineRule="auto"/>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30% - предоплата</w:t>
            </w:r>
            <w:r w:rsidR="00EA392A">
              <w:rPr>
                <w:rFonts w:ascii="Times New Roman" w:eastAsia="Times New Roman" w:hAnsi="Times New Roman" w:cs="Times New Roman"/>
                <w:color w:val="000000"/>
                <w:sz w:val="20"/>
                <w:szCs w:val="28"/>
                <w:lang w:eastAsia="ru-RU"/>
              </w:rPr>
              <w:t>, 70% - в течение 15</w:t>
            </w:r>
            <w:r w:rsidRPr="0040257A">
              <w:rPr>
                <w:rFonts w:ascii="Times New Roman" w:eastAsia="Times New Roman" w:hAnsi="Times New Roman" w:cs="Times New Roman"/>
                <w:color w:val="000000"/>
                <w:sz w:val="20"/>
                <w:szCs w:val="28"/>
                <w:lang w:eastAsia="ru-RU"/>
              </w:rPr>
              <w:t xml:space="preserve"> банковских дней с момента поставки на склад Покупателя</w:t>
            </w:r>
            <w:r w:rsidR="00426623">
              <w:rPr>
                <w:rFonts w:ascii="Times New Roman" w:eastAsia="Times New Roman" w:hAnsi="Times New Roman" w:cs="Times New Roman"/>
                <w:color w:val="000000"/>
                <w:sz w:val="20"/>
                <w:szCs w:val="28"/>
                <w:lang w:eastAsia="ru-RU"/>
              </w:rPr>
              <w:t>.</w:t>
            </w:r>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50" w:name="_Ref166311380"/>
          </w:p>
        </w:tc>
        <w:bookmarkEnd w:id="50"/>
        <w:tc>
          <w:tcPr>
            <w:tcW w:w="241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Преференции. Порядок предоставления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sz w:val="20"/>
                <w:szCs w:val="20"/>
                <w:lang w:eastAsia="ru-RU"/>
              </w:rPr>
              <w:t xml:space="preserve">Не предоставляются </w:t>
            </w:r>
          </w:p>
        </w:tc>
      </w:tr>
    </w:tbl>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0B5CEC" w:rsidRPr="0040257A" w:rsidRDefault="000B5CEC" w:rsidP="00426623">
      <w:pPr>
        <w:spacing w:after="0" w:line="240" w:lineRule="auto"/>
        <w:rPr>
          <w:rFonts w:ascii="Times New Roman" w:eastAsia="Times New Roman" w:hAnsi="Times New Roman" w:cs="Times New Roman"/>
          <w:b/>
          <w:lang w:eastAsia="ru-RU"/>
        </w:rPr>
      </w:pPr>
    </w:p>
    <w:p w:rsidR="0040257A" w:rsidRPr="0040257A" w:rsidRDefault="0040257A" w:rsidP="0040257A">
      <w:pPr>
        <w:tabs>
          <w:tab w:val="left" w:pos="1980"/>
        </w:tabs>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jc w:val="right"/>
        <w:rPr>
          <w:rFonts w:ascii="Times New Roman" w:eastAsia="Times New Roman" w:hAnsi="Times New Roman" w:cs="Times New Roman"/>
          <w:b/>
          <w:sz w:val="20"/>
          <w:szCs w:val="20"/>
          <w:lang w:eastAsia="ru-RU"/>
        </w:rPr>
      </w:pPr>
      <w:bookmarkStart w:id="51" w:name="_Ref55335818"/>
      <w:bookmarkStart w:id="52" w:name="_Ref55336334"/>
      <w:bookmarkStart w:id="53" w:name="_Toc57314673"/>
      <w:bookmarkStart w:id="54" w:name="_Ref34763774"/>
      <w:r w:rsidRPr="0040257A">
        <w:rPr>
          <w:rFonts w:ascii="Times New Roman" w:eastAsia="Times New Roman" w:hAnsi="Times New Roman" w:cs="Times New Roman"/>
          <w:b/>
          <w:sz w:val="20"/>
          <w:szCs w:val="20"/>
          <w:lang w:eastAsia="ru-RU"/>
        </w:rPr>
        <w:lastRenderedPageBreak/>
        <w:t>8.</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xml:space="preserve">. Форма </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Форма Заявки</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Председателю конкурсной комиссии –</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Генеральному директору</w:t>
      </w:r>
    </w:p>
    <w:p w:rsidR="0040257A" w:rsidRPr="0040257A" w:rsidRDefault="0040257A" w:rsidP="0040257A">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w:t>
      </w:r>
      <w:r w:rsidRPr="0040257A">
        <w:rPr>
          <w:rFonts w:ascii="Times New Roman" w:eastAsia="Times New Roman" w:hAnsi="Times New Roman" w:cs="Times New Roman"/>
          <w:b/>
          <w:color w:val="000000"/>
          <w:sz w:val="20"/>
          <w:szCs w:val="28"/>
          <w:lang w:eastAsia="ru-RU"/>
        </w:rPr>
        <w:t>ОАО «ЯТЭК»</w:t>
      </w:r>
    </w:p>
    <w:p w:rsidR="0040257A" w:rsidRPr="000B5CEC" w:rsidRDefault="0040257A" w:rsidP="000B5CEC">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З.К. Юсупову</w:t>
      </w:r>
    </w:p>
    <w:p w:rsidR="000B5CEC" w:rsidRPr="0040257A" w:rsidRDefault="000B5CEC" w:rsidP="0040257A">
      <w:pPr>
        <w:spacing w:after="0" w:line="240" w:lineRule="auto"/>
        <w:jc w:val="right"/>
        <w:rPr>
          <w:rFonts w:ascii="Times New Roman" w:eastAsia="Times New Roman" w:hAnsi="Times New Roman" w:cs="Times New Roman"/>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bCs/>
          <w:color w:val="000000"/>
          <w:sz w:val="20"/>
          <w:szCs w:val="28"/>
          <w:lang w:eastAsia="ru-RU"/>
        </w:rPr>
      </w:pPr>
      <w:r w:rsidRPr="0040257A">
        <w:rPr>
          <w:rFonts w:ascii="Times New Roman" w:eastAsia="Times New Roman" w:hAnsi="Times New Roman" w:cs="Times New Roman"/>
          <w:b/>
          <w:bCs/>
          <w:color w:val="000000"/>
          <w:sz w:val="20"/>
          <w:szCs w:val="28"/>
          <w:lang w:eastAsia="ru-RU"/>
        </w:rPr>
        <w:t>Уважаемый Заирбек Камильевич!</w:t>
      </w:r>
    </w:p>
    <w:p w:rsidR="0040257A" w:rsidRPr="0040257A" w:rsidRDefault="0040257A" w:rsidP="0040257A">
      <w:pPr>
        <w:spacing w:after="0" w:line="240" w:lineRule="auto"/>
        <w:jc w:val="center"/>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Изучив Извещение о проведении _______________ и Документацию </w:t>
      </w:r>
      <w:proofErr w:type="gramStart"/>
      <w:r w:rsidRPr="0040257A">
        <w:rPr>
          <w:rFonts w:ascii="Times New Roman" w:eastAsia="Times New Roman" w:hAnsi="Times New Roman" w:cs="Times New Roman"/>
          <w:bCs/>
          <w:color w:val="000000"/>
          <w:sz w:val="20"/>
          <w:szCs w:val="28"/>
          <w:lang w:eastAsia="ru-RU"/>
        </w:rPr>
        <w:t>по</w:t>
      </w:r>
      <w:proofErr w:type="gramEnd"/>
      <w:r w:rsidRPr="0040257A">
        <w:rPr>
          <w:rFonts w:ascii="Times New Roman" w:eastAsia="Times New Roman" w:hAnsi="Times New Roman" w:cs="Times New Roman"/>
          <w:bCs/>
          <w:color w:val="000000"/>
          <w:sz w:val="20"/>
          <w:szCs w:val="28"/>
          <w:lang w:eastAsia="ru-RU"/>
        </w:rPr>
        <w:t xml:space="preserve"> ________________ на право </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(способ закупки)</w:t>
      </w:r>
      <w:r w:rsidRPr="0040257A">
        <w:rPr>
          <w:rFonts w:ascii="Times New Roman" w:eastAsia="Times New Roman" w:hAnsi="Times New Roman" w:cs="Times New Roman"/>
          <w:bCs/>
          <w:color w:val="000000"/>
          <w:sz w:val="20"/>
          <w:szCs w:val="28"/>
          <w:lang w:eastAsia="ru-RU"/>
        </w:rPr>
        <w:tab/>
      </w:r>
      <w:r w:rsidRPr="0040257A">
        <w:rPr>
          <w:rFonts w:ascii="Times New Roman" w:eastAsia="Times New Roman" w:hAnsi="Times New Roman" w:cs="Times New Roman"/>
          <w:bCs/>
          <w:color w:val="000000"/>
          <w:sz w:val="20"/>
          <w:szCs w:val="28"/>
          <w:lang w:eastAsia="ru-RU"/>
        </w:rPr>
        <w:tab/>
        <w:t xml:space="preserve">                            (способ закупки)</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заключения договора на _____________, и принимая установленные в них требования и условия 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(способ закупки)</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(полное наименование Участника с указанием организационно-правовой формы)</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зарегистрированное</w:t>
      </w:r>
      <w:proofErr w:type="gramEnd"/>
      <w:r w:rsidRPr="0040257A">
        <w:rPr>
          <w:rFonts w:ascii="Times New Roman" w:eastAsia="Times New Roman" w:hAnsi="Times New Roman" w:cs="Times New Roman"/>
          <w:bCs/>
          <w:color w:val="000000"/>
          <w:sz w:val="20"/>
          <w:szCs w:val="28"/>
          <w:lang w:eastAsia="ru-RU"/>
        </w:rPr>
        <w:t xml:space="preserve"> по адресу:</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(юридический адрес Участника)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в лице __________________________________(должность, ФИО), действующего на основании _______________________________ (Устава, доверенности №__ </w:t>
      </w:r>
      <w:proofErr w:type="gramStart"/>
      <w:r w:rsidRPr="0040257A">
        <w:rPr>
          <w:rFonts w:ascii="Times New Roman" w:eastAsia="Times New Roman" w:hAnsi="Times New Roman" w:cs="Times New Roman"/>
          <w:bCs/>
          <w:color w:val="000000"/>
          <w:sz w:val="20"/>
          <w:szCs w:val="28"/>
          <w:lang w:eastAsia="ru-RU"/>
        </w:rPr>
        <w:t>от</w:t>
      </w:r>
      <w:proofErr w:type="gramEnd"/>
      <w:r w:rsidRPr="0040257A">
        <w:rPr>
          <w:rFonts w:ascii="Times New Roman" w:eastAsia="Times New Roman" w:hAnsi="Times New Roman" w:cs="Times New Roman"/>
          <w:bCs/>
          <w:color w:val="000000"/>
          <w:sz w:val="20"/>
          <w:szCs w:val="28"/>
          <w:lang w:eastAsia="ru-RU"/>
        </w:rPr>
        <w:t xml:space="preserve"> __) предлагает заключить Договор 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(предмет договора)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 условиях и в соответствии с настоящей Заявкой и проектом Договора с __________________ (указывается наименование Заказчика), являющимися неотъемлемыми приложениями к настоящей Заявке, на общую сумму 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(итоговая стоимость, рублей, с НДС)</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Настоящая Заявка действует до «____»_______________________года.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w:t>
      </w:r>
      <w:proofErr w:type="gramEnd"/>
      <w:r w:rsidRPr="0040257A">
        <w:rPr>
          <w:rFonts w:ascii="Times New Roman" w:eastAsia="Times New Roman" w:hAnsi="Times New Roman" w:cs="Times New Roman"/>
          <w:bCs/>
          <w:color w:val="000000"/>
          <w:sz w:val="20"/>
          <w:szCs w:val="28"/>
          <w:lang w:eastAsia="ru-RU"/>
        </w:rPr>
        <w:t xml:space="preserve"> внебюджетные фонды за прошедший календарный год, размер которой превышает двадцать пять процентов балансовой стоимости активов Участника закупки, определяемой по данным бухгалтерской отчетности за последн</w:t>
      </w:r>
      <w:r w:rsidR="000B5CEC">
        <w:rPr>
          <w:rFonts w:ascii="Times New Roman" w:eastAsia="Times New Roman" w:hAnsi="Times New Roman" w:cs="Times New Roman"/>
          <w:bCs/>
          <w:color w:val="000000"/>
          <w:sz w:val="20"/>
          <w:szCs w:val="28"/>
          <w:lang w:eastAsia="ru-RU"/>
        </w:rPr>
        <w:t>ий завершенный отчетный период.</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spellStart"/>
      <w:r w:rsidRPr="0040257A">
        <w:rPr>
          <w:rFonts w:ascii="Times New Roman" w:eastAsia="Times New Roman" w:hAnsi="Times New Roman" w:cs="Times New Roman"/>
          <w:color w:val="000000"/>
          <w:sz w:val="20"/>
          <w:szCs w:val="28"/>
          <w:lang w:eastAsia="ru-RU"/>
        </w:rPr>
        <w:t>Эл</w:t>
      </w:r>
      <w:proofErr w:type="gramStart"/>
      <w:r w:rsidRPr="0040257A">
        <w:rPr>
          <w:rFonts w:ascii="Times New Roman" w:eastAsia="Times New Roman" w:hAnsi="Times New Roman" w:cs="Times New Roman"/>
          <w:color w:val="000000"/>
          <w:sz w:val="20"/>
          <w:szCs w:val="28"/>
          <w:lang w:eastAsia="ru-RU"/>
        </w:rPr>
        <w:t>.а</w:t>
      </w:r>
      <w:proofErr w:type="gramEnd"/>
      <w:r w:rsidRPr="0040257A">
        <w:rPr>
          <w:rFonts w:ascii="Times New Roman" w:eastAsia="Times New Roman" w:hAnsi="Times New Roman" w:cs="Times New Roman"/>
          <w:color w:val="000000"/>
          <w:sz w:val="20"/>
          <w:szCs w:val="28"/>
          <w:lang w:eastAsia="ru-RU"/>
        </w:rPr>
        <w:t>дрес:_______________________________контактный</w:t>
      </w:r>
      <w:proofErr w:type="spellEnd"/>
      <w:r w:rsidRPr="0040257A">
        <w:rPr>
          <w:rFonts w:ascii="Times New Roman" w:eastAsia="Times New Roman" w:hAnsi="Times New Roman" w:cs="Times New Roman"/>
          <w:color w:val="000000"/>
          <w:sz w:val="20"/>
          <w:szCs w:val="28"/>
          <w:lang w:eastAsia="ru-RU"/>
        </w:rPr>
        <w:t xml:space="preserve"> тел.: 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ФИО, ответственного лица 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Почтовый адрес: 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
          <w:color w:val="000000"/>
          <w:sz w:val="20"/>
          <w:szCs w:val="28"/>
          <w:lang w:eastAsia="ru-RU"/>
        </w:rPr>
      </w:pPr>
    </w:p>
    <w:p w:rsidR="0040257A" w:rsidRPr="0040257A" w:rsidRDefault="0040257A" w:rsidP="000B5CEC">
      <w:pPr>
        <w:spacing w:after="0" w:line="240" w:lineRule="atLeast"/>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Наши реквизиты:</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Юридический адрес: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Банковские реквизиты</w:t>
      </w:r>
      <w:proofErr w:type="gramStart"/>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_____________________________________                              </w:t>
      </w:r>
      <w:proofErr w:type="gramStart"/>
      <w:r w:rsidRPr="0040257A">
        <w:rPr>
          <w:rFonts w:ascii="Times New Roman" w:eastAsia="Times New Roman" w:hAnsi="Times New Roman" w:cs="Times New Roman"/>
          <w:color w:val="000000"/>
          <w:sz w:val="20"/>
          <w:szCs w:val="28"/>
          <w:lang w:eastAsia="ru-RU"/>
        </w:rPr>
        <w:t>р</w:t>
      </w:r>
      <w:proofErr w:type="gramEnd"/>
      <w:r w:rsidRPr="0040257A">
        <w:rPr>
          <w:rFonts w:ascii="Times New Roman" w:eastAsia="Times New Roman" w:hAnsi="Times New Roman" w:cs="Times New Roman"/>
          <w:color w:val="000000"/>
          <w:sz w:val="20"/>
          <w:szCs w:val="28"/>
          <w:lang w:eastAsia="ru-RU"/>
        </w:rPr>
        <w:t>/с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к/с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в 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____________________________________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ИНН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КПП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Телефон ____________________________                                БИК 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факс_________________________________                              Код по ОКОНХ______________________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color w:val="000000"/>
          <w:sz w:val="20"/>
          <w:szCs w:val="28"/>
          <w:lang w:eastAsia="ru-RU"/>
        </w:rPr>
        <w:t>е</w:t>
      </w:r>
      <w:proofErr w:type="gramEnd"/>
      <w:r w:rsidRPr="0040257A">
        <w:rPr>
          <w:rFonts w:ascii="Times New Roman" w:eastAsia="Times New Roman" w:hAnsi="Times New Roman" w:cs="Times New Roman"/>
          <w:color w:val="000000"/>
          <w:sz w:val="20"/>
          <w:szCs w:val="28"/>
          <w:lang w:eastAsia="ru-RU"/>
        </w:rPr>
        <w:t>-</w:t>
      </w:r>
      <w:r w:rsidRPr="0040257A">
        <w:rPr>
          <w:rFonts w:ascii="Times New Roman" w:eastAsia="Times New Roman" w:hAnsi="Times New Roman" w:cs="Times New Roman"/>
          <w:color w:val="000000"/>
          <w:sz w:val="20"/>
          <w:szCs w:val="28"/>
          <w:lang w:val="en-US" w:eastAsia="ru-RU"/>
        </w:rPr>
        <w:t>mail</w:t>
      </w:r>
      <w:r w:rsidRPr="0040257A">
        <w:rPr>
          <w:rFonts w:ascii="Times New Roman" w:eastAsia="Times New Roman" w:hAnsi="Times New Roman" w:cs="Times New Roman"/>
          <w:color w:val="000000"/>
          <w:sz w:val="20"/>
          <w:szCs w:val="28"/>
          <w:lang w:eastAsia="ru-RU"/>
        </w:rPr>
        <w:t>:_______________________________                               Код по ОКПО 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Подпись: _______________________                                         Дата:________________________</w:t>
      </w:r>
    </w:p>
    <w:p w:rsidR="0040257A" w:rsidRPr="000B5CEC"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proofErr w:type="spellStart"/>
      <w:r w:rsidRPr="0040257A">
        <w:rPr>
          <w:rFonts w:ascii="Times New Roman" w:eastAsia="Times New Roman" w:hAnsi="Times New Roman" w:cs="Times New Roman"/>
          <w:color w:val="000000"/>
          <w:sz w:val="20"/>
          <w:szCs w:val="28"/>
          <w:lang w:eastAsia="ru-RU"/>
        </w:rPr>
        <w:t>м.п</w:t>
      </w:r>
      <w:proofErr w:type="spellEnd"/>
      <w:r w:rsidRPr="0040257A">
        <w:rPr>
          <w:rFonts w:ascii="Times New Roman" w:eastAsia="Times New Roman" w:hAnsi="Times New Roman" w:cs="Times New Roman"/>
          <w:color w:val="000000"/>
          <w:sz w:val="20"/>
          <w:szCs w:val="28"/>
          <w:lang w:eastAsia="ru-RU"/>
        </w:rPr>
        <w:t xml:space="preserve">.                                                                                </w:t>
      </w:r>
      <w:bookmarkStart w:id="55" w:name="_Ref57323917"/>
      <w:bookmarkStart w:id="56" w:name="_Ref57323983"/>
      <w:bookmarkStart w:id="57" w:name="_Ref57324030"/>
      <w:bookmarkStart w:id="58" w:name="_Toc69553930"/>
      <w:bookmarkStart w:id="59" w:name="_Toc97003964"/>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присваивает письму дату и номер в соответствии с правилами документооборота.</w:t>
      </w:r>
    </w:p>
    <w:p w:rsidR="0040257A" w:rsidRPr="0040257A" w:rsidRDefault="0040257A" w:rsidP="0040257A">
      <w:pPr>
        <w:spacing w:after="0" w:line="240" w:lineRule="auto"/>
        <w:jc w:val="both"/>
        <w:rPr>
          <w:rFonts w:ascii="Times New Roman" w:eastAsia="Times New Roman" w:hAnsi="Times New Roman" w:cs="Times New Roman"/>
          <w:b/>
          <w:sz w:val="28"/>
          <w:szCs w:val="28"/>
          <w:lang w:eastAsia="ru-RU"/>
        </w:rPr>
      </w:pPr>
      <w:r w:rsidRPr="0040257A">
        <w:rPr>
          <w:rFonts w:ascii="Times New Roman" w:eastAsia="Times New Roman" w:hAnsi="Times New Roman" w:cs="Times New Roman"/>
          <w:b/>
          <w:sz w:val="20"/>
          <w:szCs w:val="28"/>
          <w:lang w:eastAsia="ru-RU"/>
        </w:rPr>
        <w:t>Участник должен указать свое полное наименование (с указанием организационно-правовой формы) и юридический адрес.</w:t>
      </w: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8.</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xml:space="preserve">. Форма </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Форма анкеты участника</w:t>
      </w:r>
    </w:p>
    <w:p w:rsidR="0040257A" w:rsidRPr="0040257A" w:rsidRDefault="0040257A" w:rsidP="0040257A">
      <w:pPr>
        <w:spacing w:after="0" w:line="240" w:lineRule="auto"/>
        <w:jc w:val="right"/>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Приложение №__ к письму </w:t>
      </w:r>
      <w:r w:rsidRPr="0040257A">
        <w:rPr>
          <w:rFonts w:ascii="Times New Roman" w:eastAsia="Times New Roman" w:hAnsi="Times New Roman" w:cs="Times New Roman"/>
          <w:color w:val="000000"/>
          <w:sz w:val="20"/>
          <w:szCs w:val="20"/>
          <w:lang w:eastAsia="ru-RU"/>
        </w:rPr>
        <w:br/>
        <w:t>от «____»_____________ </w:t>
      </w:r>
      <w:proofErr w:type="gramStart"/>
      <w:r w:rsidRPr="0040257A">
        <w:rPr>
          <w:rFonts w:ascii="Times New Roman" w:eastAsia="Times New Roman" w:hAnsi="Times New Roman" w:cs="Times New Roman"/>
          <w:color w:val="000000"/>
          <w:sz w:val="20"/>
          <w:szCs w:val="20"/>
          <w:lang w:eastAsia="ru-RU"/>
        </w:rPr>
        <w:t>г</w:t>
      </w:r>
      <w:proofErr w:type="gramEnd"/>
      <w:r w:rsidRPr="0040257A">
        <w:rPr>
          <w:rFonts w:ascii="Times New Roman" w:eastAsia="Times New Roman" w:hAnsi="Times New Roman" w:cs="Times New Roman"/>
          <w:color w:val="000000"/>
          <w:sz w:val="20"/>
          <w:szCs w:val="20"/>
          <w:lang w:eastAsia="ru-RU"/>
        </w:rPr>
        <w:t>. №__________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40257A" w:rsidRPr="0040257A" w:rsidTr="009968B9">
        <w:trPr>
          <w:cantSplit/>
          <w:trHeight w:val="240"/>
          <w:tblHeader/>
        </w:trPr>
        <w:tc>
          <w:tcPr>
            <w:tcW w:w="72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 xml:space="preserve">№ </w:t>
            </w:r>
            <w:proofErr w:type="gramStart"/>
            <w:r w:rsidRPr="0040257A">
              <w:rPr>
                <w:rFonts w:ascii="Times New Roman" w:eastAsia="Times New Roman" w:hAnsi="Times New Roman" w:cs="Times New Roman"/>
                <w:sz w:val="24"/>
                <w:lang w:eastAsia="ru-RU"/>
              </w:rPr>
              <w:t>п</w:t>
            </w:r>
            <w:proofErr w:type="gramEnd"/>
            <w:r w:rsidRPr="0040257A">
              <w:rPr>
                <w:rFonts w:ascii="Times New Roman" w:eastAsia="Times New Roman" w:hAnsi="Times New Roman" w:cs="Times New Roman"/>
                <w:sz w:val="24"/>
                <w:lang w:eastAsia="ru-RU"/>
              </w:rPr>
              <w:t>/п</w:t>
            </w:r>
          </w:p>
        </w:tc>
        <w:tc>
          <w:tcPr>
            <w:tcW w:w="486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Наименование</w:t>
            </w:r>
          </w:p>
        </w:tc>
        <w:tc>
          <w:tcPr>
            <w:tcW w:w="468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Сведения об Участнике</w:t>
            </w: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Организационно-правовая форма и фирменное наименование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ИНН/КПП/ОГРН/ОКВЭД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Юридический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Почтовый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Филиалы: перечислить наименования и почтовые адреса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Телефоны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Height w:val="116"/>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Факс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Адрес электронной почты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Фамилия, Имя и Отчество ответственного лица Участника с указанием должности и контактного телефона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bl>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sz w:val="24"/>
          <w:szCs w:val="24"/>
          <w:vertAlign w:val="superscript"/>
          <w:lang w:eastAsia="ru-RU"/>
        </w:rPr>
      </w:pPr>
      <w:r w:rsidRPr="0040257A">
        <w:rPr>
          <w:rFonts w:ascii="Times New Roman" w:eastAsia="Times New Roman" w:hAnsi="Times New Roman" w:cs="Times New Roman"/>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sz w:val="24"/>
          <w:szCs w:val="24"/>
          <w:vertAlign w:val="superscript"/>
          <w:lang w:eastAsia="ru-RU"/>
        </w:rPr>
        <w:t>подписавшего</w:t>
      </w:r>
      <w:proofErr w:type="gramEnd"/>
      <w:r w:rsidRPr="0040257A">
        <w:rPr>
          <w:rFonts w:ascii="Times New Roman" w:eastAsia="Times New Roman" w:hAnsi="Times New Roman" w:cs="Times New Roman"/>
          <w:sz w:val="24"/>
          <w:szCs w:val="24"/>
          <w:vertAlign w:val="superscript"/>
          <w:lang w:eastAsia="ru-RU"/>
        </w:rPr>
        <w:t>, должность)</w:t>
      </w:r>
    </w:p>
    <w:p w:rsidR="0040257A" w:rsidRPr="0040257A" w:rsidRDefault="0040257A" w:rsidP="0040257A">
      <w:pPr>
        <w:spacing w:after="0" w:line="240" w:lineRule="auto"/>
        <w:ind w:left="741"/>
        <w:jc w:val="both"/>
        <w:rPr>
          <w:rFonts w:ascii="Times New Roman" w:eastAsia="Times New Roman" w:hAnsi="Times New Roman" w:cs="Times New Roman"/>
          <w:sz w:val="20"/>
          <w:szCs w:val="28"/>
          <w:lang w:eastAsia="ru-RU"/>
        </w:rPr>
      </w:pP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b/>
          <w:sz w:val="20"/>
          <w:szCs w:val="28"/>
          <w:lang w:eastAsia="ru-RU"/>
        </w:rPr>
        <w:t>т.ч</w:t>
      </w:r>
      <w:proofErr w:type="spellEnd"/>
      <w:r w:rsidRPr="0040257A">
        <w:rPr>
          <w:rFonts w:ascii="Times New Roman" w:eastAsia="Times New Roman" w:hAnsi="Times New Roman" w:cs="Times New Roman"/>
          <w:b/>
          <w:sz w:val="20"/>
          <w:szCs w:val="28"/>
          <w:lang w:eastAsia="ru-RU"/>
        </w:rPr>
        <w:t>. организационно-правовую форму) и свой адрес.</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Участники должны заполнить приведенную выше таблицу по всем позициям. В случае отсутствия каких-либо данных указать слово «нет».</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В графе 8 «Банковские реквизиты…» указываются реквизиты, которые будут использованы при заключении Договора.</w:t>
      </w: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0B5CEC" w:rsidP="0040257A">
      <w:pPr>
        <w:spacing w:after="0" w:line="360" w:lineRule="auto"/>
        <w:ind w:firstLine="56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8.3</w:t>
      </w:r>
      <w:r w:rsidR="0040257A" w:rsidRPr="0040257A">
        <w:rPr>
          <w:rFonts w:ascii="Times New Roman" w:eastAsia="Times New Roman" w:hAnsi="Times New Roman" w:cs="Times New Roman"/>
          <w:sz w:val="20"/>
          <w:szCs w:val="20"/>
          <w:lang w:eastAsia="ru-RU"/>
        </w:rPr>
        <w:t xml:space="preserve">. Форма </w:t>
      </w:r>
      <w:r>
        <w:rPr>
          <w:rFonts w:ascii="Times New Roman" w:eastAsia="Times New Roman" w:hAnsi="Times New Roman" w:cs="Times New Roman"/>
          <w:sz w:val="20"/>
          <w:szCs w:val="20"/>
          <w:lang w:eastAsia="ru-RU"/>
        </w:rPr>
        <w:t>3</w:t>
      </w:r>
      <w:r w:rsidR="0040257A" w:rsidRPr="0040257A">
        <w:rPr>
          <w:rFonts w:ascii="Times New Roman" w:eastAsia="Times New Roman" w:hAnsi="Times New Roman" w:cs="Times New Roman"/>
          <w:sz w:val="20"/>
          <w:szCs w:val="20"/>
          <w:lang w:eastAsia="ru-RU"/>
        </w:rPr>
        <w:t>. Форма конкурсного предложения</w:t>
      </w:r>
    </w:p>
    <w:p w:rsidR="0040257A" w:rsidRPr="0040257A" w:rsidRDefault="0040257A" w:rsidP="0040257A">
      <w:pPr>
        <w:spacing w:after="0" w:line="36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Приложение №__ к письму </w:t>
      </w:r>
    </w:p>
    <w:p w:rsidR="0040257A" w:rsidRPr="0040257A" w:rsidRDefault="0040257A" w:rsidP="0040257A">
      <w:pPr>
        <w:spacing w:after="0" w:line="24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от «____»_____________ </w:t>
      </w:r>
      <w:proofErr w:type="gramStart"/>
      <w:r w:rsidRPr="0040257A">
        <w:rPr>
          <w:rFonts w:ascii="Times New Roman" w:eastAsia="Times New Roman" w:hAnsi="Times New Roman" w:cs="Times New Roman"/>
          <w:sz w:val="20"/>
          <w:szCs w:val="20"/>
          <w:lang w:eastAsia="ru-RU"/>
        </w:rPr>
        <w:t>г</w:t>
      </w:r>
      <w:proofErr w:type="gramEnd"/>
      <w:r w:rsidRPr="0040257A">
        <w:rPr>
          <w:rFonts w:ascii="Times New Roman" w:eastAsia="Times New Roman" w:hAnsi="Times New Roman" w:cs="Times New Roman"/>
          <w:sz w:val="20"/>
          <w:szCs w:val="20"/>
          <w:lang w:eastAsia="ru-RU"/>
        </w:rPr>
        <w:t>. №__________</w:t>
      </w: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КОНКУРСНОЕ ПРЕДЛОЖЕНИЕ</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проведении 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 выбору поставщика продукции (работ, услуг)</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Изучив конкурсную документацию </w:t>
      </w:r>
      <w:proofErr w:type="gramStart"/>
      <w:r w:rsidRPr="0040257A">
        <w:rPr>
          <w:rFonts w:ascii="Times New Roman" w:eastAsia="Times New Roman" w:hAnsi="Times New Roman" w:cs="Times New Roman"/>
          <w:sz w:val="20"/>
          <w:szCs w:val="20"/>
          <w:lang w:eastAsia="ru-RU"/>
        </w:rPr>
        <w:t>на</w:t>
      </w:r>
      <w:proofErr w:type="gramEnd"/>
      <w:r w:rsidRPr="0040257A">
        <w:rPr>
          <w:rFonts w:ascii="Times New Roman" w:eastAsia="Times New Roman" w:hAnsi="Times New Roman" w:cs="Times New Roman"/>
          <w:sz w:val="20"/>
          <w:szCs w:val="20"/>
          <w:lang w:eastAsia="ru-RU"/>
        </w:rPr>
        <w:t xml:space="preserve"> _____________________________________________________________________________________________________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(объект заказа)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 также условия и порядок проведения настоящего _____________________, проект контракта (договора) на выполнение вышеуказанного заказа, мы _______________________________________________________________________________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(полное наименование организации – Участника конкурса по учредительным документам)</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лице 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20"/>
          <w:szCs w:val="20"/>
          <w:lang w:eastAsia="ru-RU"/>
        </w:rPr>
        <w:t>(</w:t>
      </w:r>
      <w:r w:rsidRPr="0040257A">
        <w:rPr>
          <w:rFonts w:ascii="Times New Roman" w:eastAsia="Times New Roman" w:hAnsi="Times New Roman" w:cs="Times New Roman"/>
          <w:sz w:val="16"/>
          <w:szCs w:val="16"/>
          <w:lang w:eastAsia="ru-RU"/>
        </w:rPr>
        <w:t>наименование должности руководителя, его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уполномоченного в случае признания нас победителями _____________________ подписать контракт (договор), согласны выполнить предусмотренные ________________ функции в соответствии с требованиями конкурсной документации и на условиях, которые мы представили в настоящем предложении:</w:t>
      </w:r>
    </w:p>
    <w:tbl>
      <w:tblPr>
        <w:tblW w:w="10440" w:type="dxa"/>
        <w:tblInd w:w="108" w:type="dxa"/>
        <w:tblLayout w:type="fixed"/>
        <w:tblLook w:val="0000" w:firstRow="0" w:lastRow="0" w:firstColumn="0" w:lastColumn="0" w:noHBand="0" w:noVBand="0"/>
      </w:tblPr>
      <w:tblGrid>
        <w:gridCol w:w="535"/>
        <w:gridCol w:w="4685"/>
        <w:gridCol w:w="1440"/>
        <w:gridCol w:w="791"/>
        <w:gridCol w:w="1189"/>
        <w:gridCol w:w="540"/>
        <w:gridCol w:w="360"/>
        <w:gridCol w:w="900"/>
      </w:tblGrid>
      <w:tr w:rsidR="0040257A" w:rsidRPr="0040257A" w:rsidTr="009968B9">
        <w:trPr>
          <w:gridAfter w:val="2"/>
          <w:wAfter w:w="1260" w:type="dxa"/>
          <w:trHeight w:val="322"/>
        </w:trPr>
        <w:tc>
          <w:tcPr>
            <w:tcW w:w="9180" w:type="dxa"/>
            <w:gridSpan w:val="6"/>
            <w:tcBorders>
              <w:top w:val="nil"/>
              <w:left w:val="nil"/>
              <w:bottom w:val="nil"/>
              <w:right w:val="nil"/>
            </w:tcBorders>
            <w:shd w:val="clear" w:color="auto" w:fill="auto"/>
            <w:noWrap/>
            <w:vAlign w:val="bottom"/>
          </w:tcPr>
          <w:p w:rsidR="0040257A" w:rsidRPr="0040257A" w:rsidRDefault="0040257A" w:rsidP="0040257A">
            <w:pPr>
              <w:spacing w:after="0" w:line="240" w:lineRule="auto"/>
              <w:jc w:val="center"/>
              <w:rPr>
                <w:rFonts w:ascii="Times New Roman" w:eastAsia="Times New Roman" w:hAnsi="Times New Roman" w:cs="Times New Roman"/>
                <w:b/>
                <w:bCs/>
                <w:sz w:val="24"/>
                <w:szCs w:val="24"/>
                <w:lang w:eastAsia="ru-RU"/>
              </w:rPr>
            </w:pPr>
            <w:r w:rsidRPr="0040257A">
              <w:rPr>
                <w:rFonts w:ascii="Times New Roman" w:eastAsia="Times New Roman" w:hAnsi="Times New Roman" w:cs="Times New Roman"/>
                <w:b/>
                <w:i/>
                <w:sz w:val="24"/>
                <w:szCs w:val="24"/>
                <w:lang w:eastAsia="ru-RU"/>
              </w:rPr>
              <w:t xml:space="preserve">ЛОТ №  на поставку </w:t>
            </w:r>
          </w:p>
        </w:tc>
      </w:tr>
      <w:tr w:rsidR="0040257A" w:rsidRPr="0040257A" w:rsidTr="009968B9">
        <w:trPr>
          <w:gridAfter w:val="2"/>
          <w:wAfter w:w="1260" w:type="dxa"/>
          <w:trHeight w:val="276"/>
        </w:trPr>
        <w:tc>
          <w:tcPr>
            <w:tcW w:w="9180" w:type="dxa"/>
            <w:gridSpan w:val="6"/>
            <w:tcBorders>
              <w:top w:val="nil"/>
              <w:left w:val="nil"/>
              <w:bottom w:val="nil"/>
            </w:tcBorders>
            <w:shd w:val="clear" w:color="auto" w:fill="auto"/>
            <w:noWrap/>
            <w:vAlign w:val="bottom"/>
          </w:tcPr>
          <w:p w:rsidR="0040257A" w:rsidRPr="0040257A" w:rsidRDefault="0040257A" w:rsidP="0040257A">
            <w:pPr>
              <w:spacing w:after="0" w:line="240" w:lineRule="auto"/>
              <w:jc w:val="right"/>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без НДС в рублях</w:t>
            </w:r>
          </w:p>
        </w:tc>
      </w:tr>
      <w:tr w:rsidR="0040257A" w:rsidRPr="0040257A" w:rsidTr="009968B9">
        <w:trPr>
          <w:trHeight w:val="307"/>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 </w:t>
            </w:r>
            <w:proofErr w:type="gramStart"/>
            <w:r w:rsidRPr="0040257A">
              <w:rPr>
                <w:rFonts w:ascii="Times New Roman" w:eastAsia="Times New Roman" w:hAnsi="Times New Roman" w:cs="Times New Roman"/>
                <w:b/>
                <w:bCs/>
                <w:sz w:val="20"/>
                <w:szCs w:val="20"/>
                <w:lang w:eastAsia="ru-RU"/>
              </w:rPr>
              <w:t>п</w:t>
            </w:r>
            <w:proofErr w:type="gramEnd"/>
            <w:r w:rsidRPr="0040257A">
              <w:rPr>
                <w:rFonts w:ascii="Times New Roman" w:eastAsia="Times New Roman" w:hAnsi="Times New Roman" w:cs="Times New Roman"/>
                <w:b/>
                <w:bCs/>
                <w:sz w:val="20"/>
                <w:szCs w:val="20"/>
                <w:lang w:eastAsia="ru-RU"/>
              </w:rPr>
              <w:t>/п</w:t>
            </w:r>
          </w:p>
        </w:tc>
        <w:tc>
          <w:tcPr>
            <w:tcW w:w="4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Наименование МТР</w:t>
            </w:r>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Параметры</w:t>
            </w:r>
          </w:p>
        </w:tc>
        <w:tc>
          <w:tcPr>
            <w:tcW w:w="791" w:type="dxa"/>
            <w:vMerge w:val="restart"/>
            <w:tcBorders>
              <w:top w:val="single" w:sz="4" w:space="0" w:color="auto"/>
              <w:left w:val="single" w:sz="4" w:space="0" w:color="auto"/>
              <w:bottom w:val="single" w:sz="4" w:space="0" w:color="000000"/>
              <w:right w:val="nil"/>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proofErr w:type="spellStart"/>
            <w:r w:rsidRPr="0040257A">
              <w:rPr>
                <w:rFonts w:ascii="Times New Roman" w:eastAsia="Times New Roman" w:hAnsi="Times New Roman" w:cs="Times New Roman"/>
                <w:b/>
                <w:bCs/>
                <w:sz w:val="20"/>
                <w:szCs w:val="20"/>
                <w:lang w:eastAsia="ru-RU"/>
              </w:rPr>
              <w:t>Ед</w:t>
            </w:r>
            <w:proofErr w:type="gramStart"/>
            <w:r w:rsidRPr="0040257A">
              <w:rPr>
                <w:rFonts w:ascii="Times New Roman" w:eastAsia="Times New Roman" w:hAnsi="Times New Roman" w:cs="Times New Roman"/>
                <w:b/>
                <w:bCs/>
                <w:sz w:val="20"/>
                <w:szCs w:val="20"/>
                <w:lang w:eastAsia="ru-RU"/>
              </w:rPr>
              <w:t>.и</w:t>
            </w:r>
            <w:proofErr w:type="gramEnd"/>
            <w:r w:rsidRPr="0040257A">
              <w:rPr>
                <w:rFonts w:ascii="Times New Roman" w:eastAsia="Times New Roman" w:hAnsi="Times New Roman" w:cs="Times New Roman"/>
                <w:b/>
                <w:bCs/>
                <w:sz w:val="20"/>
                <w:szCs w:val="20"/>
                <w:lang w:eastAsia="ru-RU"/>
              </w:rPr>
              <w:t>зм</w:t>
            </w:r>
            <w:proofErr w:type="spellEnd"/>
          </w:p>
        </w:tc>
        <w:tc>
          <w:tcPr>
            <w:tcW w:w="1189"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Кол-во</w:t>
            </w:r>
          </w:p>
        </w:tc>
        <w:tc>
          <w:tcPr>
            <w:tcW w:w="900" w:type="dxa"/>
            <w:gridSpan w:val="2"/>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Цена</w:t>
            </w:r>
          </w:p>
        </w:tc>
        <w:tc>
          <w:tcPr>
            <w:tcW w:w="900"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Сумма</w:t>
            </w:r>
          </w:p>
        </w:tc>
      </w:tr>
      <w:tr w:rsidR="0040257A" w:rsidRPr="0040257A" w:rsidTr="009968B9">
        <w:trPr>
          <w:trHeight w:val="261"/>
        </w:trPr>
        <w:tc>
          <w:tcPr>
            <w:tcW w:w="53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468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791" w:type="dxa"/>
            <w:vMerge/>
            <w:tcBorders>
              <w:top w:val="single" w:sz="4" w:space="0" w:color="auto"/>
              <w:left w:val="single" w:sz="4" w:space="0" w:color="auto"/>
              <w:bottom w:val="single" w:sz="4" w:space="0" w:color="auto"/>
              <w:right w:val="nil"/>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189"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w:t>
            </w: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Итого (без транспортных расходов):</w:t>
            </w: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Место поставки:</w:t>
            </w:r>
          </w:p>
        </w:tc>
      </w:tr>
      <w:tr w:rsidR="0040257A" w:rsidRPr="0040257A" w:rsidTr="009968B9">
        <w:trPr>
          <w:trHeight w:val="219"/>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Срок поставки:</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val="en-US" w:eastAsia="ru-RU"/>
              </w:rPr>
            </w:pPr>
            <w:r w:rsidRPr="0040257A">
              <w:rPr>
                <w:rFonts w:ascii="Times New Roman" w:eastAsia="Times New Roman" w:hAnsi="Times New Roman" w:cs="Times New Roman"/>
                <w:b/>
                <w:sz w:val="20"/>
                <w:szCs w:val="20"/>
                <w:lang w:eastAsia="ru-RU"/>
              </w:rPr>
              <w:t>Срок готовности к отгрузке</w:t>
            </w:r>
            <w:r w:rsidRPr="0040257A">
              <w:rPr>
                <w:rFonts w:ascii="Times New Roman" w:eastAsia="Times New Roman" w:hAnsi="Times New Roman" w:cs="Times New Roman"/>
                <w:b/>
                <w:sz w:val="20"/>
                <w:szCs w:val="20"/>
                <w:lang w:val="en-US" w:eastAsia="ru-RU"/>
              </w:rPr>
              <w:t xml:space="preserve">: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Условия оплаты: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Включение транспортных расходов в стоимость МТР:</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Стоимость транспортных расходов (без НДС) с доставкой до места назначения:</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(без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(с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Гарантийные обязательства:</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Статус (производитель, представитель, дилер и т.д.):</w:t>
            </w: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Следуя праву, предоставленному нам условиями и порядком проведения _______________, мы предлагаем на Ваше рассмотрение дополнительные предложения: 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Если наши предложения, изложенные выше, будут приняты, мы берем на себя обязательство выполнить заказ в соответствии с требованиями конкурсной документации и согласно нашим предложениям, которые мы просим включить в контракт (договор), а также подписать контракт (договор) на принятых условиях не позднее 10 дней с момента официального направления предложения заключить договор, поступившего от Заказчика.</w:t>
      </w:r>
      <w:proofErr w:type="gramEnd"/>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Контактные телефоны, должности, Ф.И.О. лиц (полностью), уполномоченных для контактов _____________________________________________________________________________________________________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Адрес электронной почты 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Руководитель _____________________ (подпись,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Главный бухгалтер ______________________ (подпись, Ф.И.О.)</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М.П.</w:t>
      </w:r>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bookmarkStart w:id="60" w:name="_Ref55335823"/>
      <w:bookmarkStart w:id="61" w:name="_Ref55336359"/>
      <w:bookmarkStart w:id="62" w:name="_Toc57314675"/>
      <w:bookmarkEnd w:id="51"/>
      <w:bookmarkEnd w:id="52"/>
      <w:bookmarkEnd w:id="53"/>
      <w:bookmarkEnd w:id="54"/>
      <w:bookmarkEnd w:id="55"/>
      <w:bookmarkEnd w:id="56"/>
      <w:bookmarkEnd w:id="57"/>
      <w:bookmarkEnd w:id="58"/>
      <w:bookmarkEnd w:id="59"/>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bookmarkEnd w:id="60"/>
    <w:bookmarkEnd w:id="61"/>
    <w:bookmarkEnd w:id="62"/>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8.</w:t>
      </w:r>
      <w:r w:rsidR="004D064F">
        <w:rPr>
          <w:rFonts w:ascii="Times New Roman" w:eastAsia="Times New Roman" w:hAnsi="Times New Roman" w:cs="Times New Roman"/>
          <w:color w:val="000000"/>
          <w:sz w:val="24"/>
          <w:szCs w:val="24"/>
          <w:lang w:eastAsia="ru-RU"/>
        </w:rPr>
        <w:t>4</w:t>
      </w:r>
      <w:r w:rsidRPr="0040257A">
        <w:rPr>
          <w:rFonts w:ascii="Times New Roman" w:eastAsia="Times New Roman" w:hAnsi="Times New Roman" w:cs="Times New Roman"/>
          <w:color w:val="000000"/>
          <w:sz w:val="24"/>
          <w:szCs w:val="24"/>
          <w:lang w:eastAsia="ru-RU"/>
        </w:rPr>
        <w:t xml:space="preserve">. Форма </w:t>
      </w:r>
      <w:r w:rsidR="004D064F">
        <w:rPr>
          <w:rFonts w:ascii="Times New Roman" w:eastAsia="Times New Roman" w:hAnsi="Times New Roman" w:cs="Times New Roman"/>
          <w:color w:val="000000"/>
          <w:sz w:val="24"/>
          <w:szCs w:val="24"/>
          <w:lang w:eastAsia="ru-RU"/>
        </w:rPr>
        <w:t>4</w:t>
      </w:r>
      <w:r w:rsidRPr="0040257A">
        <w:rPr>
          <w:rFonts w:ascii="Times New Roman" w:eastAsia="Times New Roman" w:hAnsi="Times New Roman" w:cs="Times New Roman"/>
          <w:color w:val="000000"/>
          <w:sz w:val="24"/>
          <w:szCs w:val="24"/>
          <w:lang w:eastAsia="ru-RU"/>
        </w:rPr>
        <w:t>. Форма графика выполнения работ</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Приложение №__ к письму </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от «____»_____________ </w:t>
      </w:r>
      <w:proofErr w:type="gramStart"/>
      <w:r w:rsidRPr="0040257A">
        <w:rPr>
          <w:rFonts w:ascii="Times New Roman" w:eastAsia="Times New Roman" w:hAnsi="Times New Roman" w:cs="Times New Roman"/>
          <w:color w:val="000000"/>
          <w:sz w:val="24"/>
          <w:szCs w:val="24"/>
          <w:lang w:eastAsia="ru-RU"/>
        </w:rPr>
        <w:t>г</w:t>
      </w:r>
      <w:proofErr w:type="gramEnd"/>
      <w:r w:rsidRPr="0040257A">
        <w:rPr>
          <w:rFonts w:ascii="Times New Roman" w:eastAsia="Times New Roman" w:hAnsi="Times New Roman" w:cs="Times New Roman"/>
          <w:color w:val="000000"/>
          <w:sz w:val="24"/>
          <w:szCs w:val="24"/>
          <w:lang w:eastAsia="ru-RU"/>
        </w:rPr>
        <w:t>. №__________</w:t>
      </w:r>
    </w:p>
    <w:p w:rsidR="0040257A" w:rsidRPr="0040257A" w:rsidRDefault="0040257A" w:rsidP="0040257A">
      <w:pPr>
        <w:suppressAutoHyphens/>
        <w:spacing w:after="0" w:line="240" w:lineRule="auto"/>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График выполнения работ</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Начало </w:t>
      </w:r>
      <w:r w:rsidRPr="0040257A">
        <w:rPr>
          <w:rFonts w:ascii="Times New Roman" w:eastAsia="Times New Roman" w:hAnsi="Times New Roman" w:cs="Times New Roman"/>
          <w:sz w:val="24"/>
          <w:szCs w:val="24"/>
          <w:lang w:eastAsia="ru-RU"/>
        </w:rPr>
        <w:t>выполнения работ</w:t>
      </w:r>
      <w:r w:rsidRPr="0040257A">
        <w:rPr>
          <w:rFonts w:ascii="Times New Roman" w:eastAsia="Times New Roman" w:hAnsi="Times New Roman" w:cs="Times New Roman"/>
          <w:color w:val="000000"/>
          <w:sz w:val="24"/>
          <w:szCs w:val="24"/>
          <w:lang w:eastAsia="ru-RU"/>
        </w:rPr>
        <w:t>: «___»____________________года.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Окончание </w:t>
      </w:r>
      <w:r w:rsidRPr="0040257A">
        <w:rPr>
          <w:rFonts w:ascii="Times New Roman" w:eastAsia="Times New Roman" w:hAnsi="Times New Roman" w:cs="Times New Roman"/>
          <w:sz w:val="24"/>
          <w:szCs w:val="24"/>
          <w:lang w:eastAsia="ru-RU"/>
        </w:rPr>
        <w:t>выполнения работ</w:t>
      </w:r>
      <w:r w:rsidRPr="0040257A">
        <w:rPr>
          <w:rFonts w:ascii="Times New Roman" w:eastAsia="Times New Roman" w:hAnsi="Times New Roman" w:cs="Times New Roman"/>
          <w:color w:val="000000"/>
          <w:sz w:val="24"/>
          <w:szCs w:val="24"/>
          <w:lang w:eastAsia="ru-RU"/>
        </w:rPr>
        <w:t>: «___»____________________года.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0257A" w:rsidRPr="0040257A" w:rsidTr="009968B9">
        <w:trPr>
          <w:cantSplit/>
        </w:trPr>
        <w:tc>
          <w:tcPr>
            <w:tcW w:w="828"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 </w:t>
            </w:r>
            <w:proofErr w:type="gramStart"/>
            <w:r w:rsidRPr="0040257A">
              <w:rPr>
                <w:rFonts w:ascii="Times New Roman" w:eastAsia="Times New Roman" w:hAnsi="Times New Roman" w:cs="Times New Roman"/>
                <w:color w:val="000000"/>
                <w:sz w:val="24"/>
                <w:szCs w:val="24"/>
                <w:lang w:eastAsia="ru-RU"/>
              </w:rPr>
              <w:t>п</w:t>
            </w:r>
            <w:proofErr w:type="gramEnd"/>
            <w:r w:rsidRPr="0040257A">
              <w:rPr>
                <w:rFonts w:ascii="Times New Roman" w:eastAsia="Times New Roman" w:hAnsi="Times New Roman" w:cs="Times New Roman"/>
                <w:color w:val="000000"/>
                <w:sz w:val="24"/>
                <w:szCs w:val="24"/>
                <w:lang w:eastAsia="ru-RU"/>
              </w:rPr>
              <w:t>/п</w:t>
            </w:r>
          </w:p>
        </w:tc>
        <w:tc>
          <w:tcPr>
            <w:tcW w:w="1980"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График выполнения, в неделях с момента подписания Договора</w:t>
            </w:r>
          </w:p>
        </w:tc>
      </w:tr>
      <w:tr w:rsidR="0040257A" w:rsidRPr="0040257A" w:rsidTr="009968B9">
        <w:trPr>
          <w:cantSplit/>
        </w:trPr>
        <w:tc>
          <w:tcPr>
            <w:tcW w:w="828"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p>
        </w:tc>
        <w:tc>
          <w:tcPr>
            <w:tcW w:w="1980"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1</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2</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3</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4</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5</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6</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7</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8</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w:t>
            </w: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r w:rsidRPr="0040257A">
              <w:rPr>
                <w:rFonts w:ascii="Times New Roman" w:eastAsia="Times New Roman" w:hAnsi="Times New Roman" w:cs="Times New Roman"/>
                <w:color w:val="000000"/>
                <w:sz w:val="28"/>
                <w:szCs w:val="24"/>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color w:val="000000"/>
          <w:sz w:val="24"/>
          <w:szCs w:val="24"/>
          <w:vertAlign w:val="superscript"/>
          <w:lang w:eastAsia="ru-RU"/>
        </w:rPr>
        <w:t>подписавшего</w:t>
      </w:r>
      <w:proofErr w:type="gramEnd"/>
      <w:r w:rsidRPr="0040257A">
        <w:rPr>
          <w:rFonts w:ascii="Times New Roman" w:eastAsia="Times New Roman" w:hAnsi="Times New Roman" w:cs="Times New Roman"/>
          <w:color w:val="000000"/>
          <w:sz w:val="24"/>
          <w:szCs w:val="24"/>
          <w:vertAlign w:val="superscript"/>
          <w:lang w:eastAsia="ru-RU"/>
        </w:rPr>
        <w:t>, должность)</w:t>
      </w: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pBdr>
          <w:bottom w:val="single" w:sz="4" w:space="1" w:color="auto"/>
        </w:pBdr>
        <w:shd w:val="clear" w:color="auto" w:fill="E0E0E0"/>
        <w:spacing w:after="0" w:line="240" w:lineRule="auto"/>
        <w:ind w:right="21"/>
        <w:jc w:val="center"/>
        <w:rPr>
          <w:rFonts w:ascii="Times New Roman" w:eastAsia="Times New Roman" w:hAnsi="Times New Roman" w:cs="Times New Roman"/>
          <w:sz w:val="24"/>
          <w:szCs w:val="24"/>
          <w:lang w:eastAsia="ru-RU"/>
        </w:rPr>
      </w:pPr>
      <w:bookmarkStart w:id="63" w:name="_Toc90385114"/>
      <w:bookmarkStart w:id="64" w:name="_Toc175749023"/>
      <w:r w:rsidRPr="0040257A">
        <w:rPr>
          <w:rFonts w:ascii="Times New Roman" w:eastAsia="Times New Roman" w:hAnsi="Times New Roman" w:cs="Times New Roman"/>
          <w:sz w:val="24"/>
          <w:szCs w:val="24"/>
          <w:lang w:eastAsia="ru-RU"/>
        </w:rPr>
        <w:t>Инструкция по заполнению</w:t>
      </w:r>
      <w:bookmarkEnd w:id="63"/>
      <w:bookmarkEnd w:id="64"/>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указывает дату и номер Предложения в соответствии с письмом о подаче оф</w:t>
      </w:r>
      <w:r w:rsidR="000B5CEC">
        <w:rPr>
          <w:rFonts w:ascii="Times New Roman" w:eastAsia="Times New Roman" w:hAnsi="Times New Roman" w:cs="Times New Roman"/>
          <w:sz w:val="20"/>
          <w:szCs w:val="20"/>
          <w:lang w:eastAsia="ru-RU"/>
        </w:rPr>
        <w:t>ерты (подраздел 8.1</w:t>
      </w:r>
      <w:r w:rsidRPr="0040257A">
        <w:rPr>
          <w:rFonts w:ascii="Times New Roman" w:eastAsia="Times New Roman" w:hAnsi="Times New Roman" w:cs="Times New Roman"/>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sz w:val="20"/>
          <w:szCs w:val="20"/>
          <w:lang w:eastAsia="ru-RU"/>
        </w:rPr>
        <w:t>т.ч</w:t>
      </w:r>
      <w:proofErr w:type="spellEnd"/>
      <w:r w:rsidRPr="0040257A">
        <w:rPr>
          <w:rFonts w:ascii="Times New Roman" w:eastAsia="Times New Roman" w:hAnsi="Times New Roman" w:cs="Times New Roman"/>
          <w:sz w:val="20"/>
          <w:szCs w:val="20"/>
          <w:lang w:eastAsia="ru-RU"/>
        </w:rPr>
        <w:t>. организационно-правовую форму) и свой адрес.</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данном Графике выполнения работ приводятся расчетные сроки оказания всех видов работ в рамках Договора.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Для указания сроков против каждого этапа / </w:t>
      </w:r>
      <w:proofErr w:type="spellStart"/>
      <w:r w:rsidRPr="0040257A">
        <w:rPr>
          <w:rFonts w:ascii="Times New Roman" w:eastAsia="Times New Roman" w:hAnsi="Times New Roman" w:cs="Times New Roman"/>
          <w:sz w:val="20"/>
          <w:szCs w:val="20"/>
          <w:lang w:eastAsia="ru-RU"/>
        </w:rPr>
        <w:t>подэтапа</w:t>
      </w:r>
      <w:proofErr w:type="spellEnd"/>
      <w:r w:rsidRPr="0040257A">
        <w:rPr>
          <w:rFonts w:ascii="Times New Roman" w:eastAsia="Times New Roman" w:hAnsi="Times New Roman" w:cs="Times New Roman"/>
          <w:sz w:val="20"/>
          <w:szCs w:val="20"/>
          <w:lang w:eastAsia="ru-RU"/>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0257A" w:rsidRPr="0040257A" w:rsidTr="009968B9">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 </w:t>
            </w:r>
            <w:proofErr w:type="gramStart"/>
            <w:r w:rsidRPr="0040257A">
              <w:rPr>
                <w:rFonts w:ascii="Times New Roman" w:eastAsia="Times New Roman" w:hAnsi="Times New Roman" w:cs="Times New Roman"/>
                <w:color w:val="000000"/>
                <w:sz w:val="20"/>
                <w:szCs w:val="20"/>
                <w:lang w:eastAsia="ru-RU"/>
              </w:rPr>
              <w:t>п</w:t>
            </w:r>
            <w:proofErr w:type="gramEnd"/>
            <w:r w:rsidRPr="0040257A">
              <w:rPr>
                <w:rFonts w:ascii="Times New Roman" w:eastAsia="Times New Roman" w:hAnsi="Times New Roman" w:cs="Times New Roman"/>
                <w:color w:val="000000"/>
                <w:sz w:val="20"/>
                <w:szCs w:val="20"/>
                <w:lang w:eastAsia="ru-RU"/>
              </w:rPr>
              <w:t>/п</w:t>
            </w:r>
          </w:p>
        </w:tc>
        <w:tc>
          <w:tcPr>
            <w:tcW w:w="1980"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График выполнения, в неделях с момента подписания Договора</w:t>
            </w:r>
          </w:p>
        </w:tc>
      </w:tr>
      <w:tr w:rsidR="0040257A" w:rsidRPr="0040257A" w:rsidTr="009968B9">
        <w:trPr>
          <w:cantSplit/>
          <w:tblHeader/>
        </w:trPr>
        <w:tc>
          <w:tcPr>
            <w:tcW w:w="828"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p>
        </w:tc>
        <w:tc>
          <w:tcPr>
            <w:tcW w:w="1980"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7</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8</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9</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10</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11</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12</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13</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right="57"/>
              <w:rPr>
                <w:rFonts w:ascii="Times New Roman" w:eastAsia="Times New Roman" w:hAnsi="Times New Roman" w:cs="Times New Roman"/>
                <w:bCs/>
                <w:color w:val="000000"/>
                <w:sz w:val="20"/>
                <w:szCs w:val="20"/>
                <w:lang w:eastAsia="ru-RU"/>
              </w:rPr>
            </w:pPr>
            <w:r w:rsidRPr="0040257A">
              <w:rPr>
                <w:rFonts w:ascii="Times New Roman" w:eastAsia="Times New Roman" w:hAnsi="Times New Roman" w:cs="Times New Roman"/>
                <w:bCs/>
                <w:color w:val="000000"/>
                <w:sz w:val="20"/>
                <w:szCs w:val="20"/>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9"/>
              </w:numPr>
              <w:spacing w:before="40" w:after="40" w:line="240" w:lineRule="auto"/>
              <w:ind w:right="57"/>
              <w:rPr>
                <w:rFonts w:ascii="Times New Roman" w:eastAsia="Times New Roman" w:hAnsi="Times New Roman" w:cs="Times New Roman"/>
                <w:b/>
                <w:bCs/>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r w:rsidRPr="0040257A">
              <w:rPr>
                <w:rFonts w:ascii="Times New Roman" w:eastAsia="Times New Roman" w:hAnsi="Times New Roman" w:cs="Times New Roman"/>
                <w:b/>
                <w:bCs/>
                <w:color w:val="000000"/>
                <w:sz w:val="20"/>
                <w:szCs w:val="20"/>
                <w:lang w:eastAsia="ru-RU"/>
              </w:rPr>
              <w:t>Работа  3</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3.1</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3.2</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3.3</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p>
    <w:p w:rsidR="0040257A" w:rsidRPr="0040257A" w:rsidRDefault="0040257A" w:rsidP="0040257A">
      <w:pPr>
        <w:spacing w:after="0" w:line="240" w:lineRule="auto"/>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lastRenderedPageBreak/>
        <w:t>8.</w:t>
      </w:r>
      <w:r w:rsidR="004D064F">
        <w:rPr>
          <w:rFonts w:ascii="Times New Roman" w:eastAsia="Times New Roman" w:hAnsi="Times New Roman" w:cs="Times New Roman"/>
          <w:color w:val="000000"/>
          <w:sz w:val="24"/>
          <w:szCs w:val="24"/>
          <w:lang w:eastAsia="ru-RU"/>
        </w:rPr>
        <w:t>5</w:t>
      </w:r>
      <w:r w:rsidRPr="0040257A">
        <w:rPr>
          <w:rFonts w:ascii="Times New Roman" w:eastAsia="Times New Roman" w:hAnsi="Times New Roman" w:cs="Times New Roman"/>
          <w:color w:val="000000"/>
          <w:sz w:val="24"/>
          <w:szCs w:val="24"/>
          <w:lang w:eastAsia="ru-RU"/>
        </w:rPr>
        <w:t xml:space="preserve">. Форма </w:t>
      </w:r>
      <w:r w:rsidR="004D064F">
        <w:rPr>
          <w:rFonts w:ascii="Times New Roman" w:eastAsia="Times New Roman" w:hAnsi="Times New Roman" w:cs="Times New Roman"/>
          <w:color w:val="000000"/>
          <w:sz w:val="24"/>
          <w:szCs w:val="24"/>
          <w:lang w:eastAsia="ru-RU"/>
        </w:rPr>
        <w:t>5</w:t>
      </w:r>
      <w:r w:rsidRPr="0040257A">
        <w:rPr>
          <w:rFonts w:ascii="Times New Roman" w:eastAsia="Times New Roman" w:hAnsi="Times New Roman" w:cs="Times New Roman"/>
          <w:color w:val="000000"/>
          <w:sz w:val="24"/>
          <w:szCs w:val="24"/>
          <w:lang w:eastAsia="ru-RU"/>
        </w:rPr>
        <w:t>. Форма протокола разногласий</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Приложение №__ к письму </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от «____»_____________ </w:t>
      </w:r>
      <w:proofErr w:type="gramStart"/>
      <w:r w:rsidRPr="0040257A">
        <w:rPr>
          <w:rFonts w:ascii="Times New Roman" w:eastAsia="Times New Roman" w:hAnsi="Times New Roman" w:cs="Times New Roman"/>
          <w:color w:val="000000"/>
          <w:sz w:val="24"/>
          <w:szCs w:val="24"/>
          <w:lang w:eastAsia="ru-RU"/>
        </w:rPr>
        <w:t>г</w:t>
      </w:r>
      <w:proofErr w:type="gramEnd"/>
      <w:r w:rsidRPr="0040257A">
        <w:rPr>
          <w:rFonts w:ascii="Times New Roman" w:eastAsia="Times New Roman" w:hAnsi="Times New Roman" w:cs="Times New Roman"/>
          <w:color w:val="000000"/>
          <w:sz w:val="24"/>
          <w:szCs w:val="24"/>
          <w:lang w:eastAsia="ru-RU"/>
        </w:rPr>
        <w:t>. №__________</w:t>
      </w: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uppressAutoHyphens/>
        <w:spacing w:after="0" w:line="240" w:lineRule="auto"/>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Протокол разногласий к проекту Договора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__________________________________________</w:t>
      </w:r>
    </w:p>
    <w:p w:rsidR="0040257A" w:rsidRPr="0040257A" w:rsidRDefault="0040257A" w:rsidP="0040257A">
      <w:pPr>
        <w:spacing w:after="0" w:line="240" w:lineRule="auto"/>
        <w:jc w:val="center"/>
        <w:rPr>
          <w:rFonts w:ascii="Times New Roman" w:eastAsia="Times New Roman" w:hAnsi="Times New Roman" w:cs="Times New Roman"/>
          <w:b/>
          <w:bCs/>
          <w:color w:val="000000"/>
          <w:sz w:val="24"/>
          <w:szCs w:val="24"/>
          <w:lang w:eastAsia="ru-RU"/>
        </w:rPr>
      </w:pPr>
      <w:r w:rsidRPr="0040257A">
        <w:rPr>
          <w:rFonts w:ascii="Times New Roman" w:eastAsia="Times New Roman" w:hAnsi="Times New Roman" w:cs="Times New Roman"/>
          <w:b/>
          <w:bCs/>
          <w:color w:val="000000"/>
          <w:sz w:val="24"/>
          <w:szCs w:val="24"/>
          <w:lang w:eastAsia="ru-RU"/>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31"/>
        <w:gridCol w:w="2298"/>
        <w:gridCol w:w="2380"/>
        <w:gridCol w:w="2375"/>
      </w:tblGrid>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xml:space="preserve">№ </w:t>
            </w:r>
            <w:proofErr w:type="gramStart"/>
            <w:r w:rsidRPr="0040257A">
              <w:rPr>
                <w:rFonts w:ascii="Times New Roman" w:eastAsia="Times New Roman" w:hAnsi="Times New Roman" w:cs="Times New Roman"/>
                <w:sz w:val="24"/>
                <w:szCs w:val="24"/>
                <w:lang w:eastAsia="ru-RU"/>
              </w:rPr>
              <w:t>п</w:t>
            </w:r>
            <w:proofErr w:type="gramEnd"/>
            <w:r w:rsidRPr="0040257A">
              <w:rPr>
                <w:rFonts w:ascii="Times New Roman" w:eastAsia="Times New Roman" w:hAnsi="Times New Roman" w:cs="Times New Roman"/>
                <w:sz w:val="24"/>
                <w:szCs w:val="24"/>
                <w:lang w:eastAsia="ru-RU"/>
              </w:rPr>
              <w:t>/п</w:t>
            </w: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D064F">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пункта проекта Договора (раздел</w:t>
            </w:r>
            <w:r w:rsidR="004D064F">
              <w:rPr>
                <w:rFonts w:ascii="Times New Roman" w:eastAsia="Times New Roman" w:hAnsi="Times New Roman" w:cs="Times New Roman"/>
                <w:sz w:val="24"/>
                <w:szCs w:val="24"/>
                <w:lang w:eastAsia="ru-RU"/>
              </w:rPr>
              <w:t xml:space="preserve"> 9</w:t>
            </w:r>
            <w:r w:rsidRPr="0040257A">
              <w:rPr>
                <w:rFonts w:ascii="Times New Roman" w:eastAsia="Times New Roman" w:hAnsi="Times New Roman" w:cs="Times New Roman"/>
                <w:sz w:val="24"/>
                <w:szCs w:val="24"/>
                <w:lang w:eastAsia="ru-RU"/>
              </w:rPr>
              <w:t>)</w:t>
            </w: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Исходные формулировки</w:t>
            </w: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Предложения Участника</w:t>
            </w: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Примечания, обоснование</w:t>
            </w: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jc w:val="center"/>
        <w:rPr>
          <w:rFonts w:ascii="Times New Roman" w:eastAsia="Times New Roman" w:hAnsi="Times New Roman" w:cs="Times New Roman"/>
          <w:b/>
          <w:bCs/>
          <w:color w:val="000000"/>
          <w:sz w:val="24"/>
          <w:szCs w:val="24"/>
          <w:lang w:eastAsia="ru-RU"/>
        </w:rPr>
      </w:pPr>
      <w:r w:rsidRPr="0040257A">
        <w:rPr>
          <w:rFonts w:ascii="Times New Roman" w:eastAsia="Times New Roman" w:hAnsi="Times New Roman" w:cs="Times New Roman"/>
          <w:b/>
          <w:bCs/>
          <w:color w:val="000000"/>
          <w:sz w:val="24"/>
          <w:szCs w:val="24"/>
          <w:lang w:eastAsia="ru-RU"/>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31"/>
        <w:gridCol w:w="2298"/>
        <w:gridCol w:w="2380"/>
        <w:gridCol w:w="2375"/>
      </w:tblGrid>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xml:space="preserve">№ </w:t>
            </w:r>
            <w:proofErr w:type="gramStart"/>
            <w:r w:rsidRPr="0040257A">
              <w:rPr>
                <w:rFonts w:ascii="Times New Roman" w:eastAsia="Times New Roman" w:hAnsi="Times New Roman" w:cs="Times New Roman"/>
                <w:sz w:val="24"/>
                <w:szCs w:val="24"/>
                <w:lang w:eastAsia="ru-RU"/>
              </w:rPr>
              <w:t>п</w:t>
            </w:r>
            <w:proofErr w:type="gramEnd"/>
            <w:r w:rsidRPr="0040257A">
              <w:rPr>
                <w:rFonts w:ascii="Times New Roman" w:eastAsia="Times New Roman" w:hAnsi="Times New Roman" w:cs="Times New Roman"/>
                <w:sz w:val="24"/>
                <w:szCs w:val="24"/>
                <w:lang w:eastAsia="ru-RU"/>
              </w:rPr>
              <w:t>/п</w:t>
            </w: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D064F">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пункта проекта Договора (раздел</w:t>
            </w:r>
            <w:r w:rsidR="004D064F">
              <w:rPr>
                <w:rFonts w:ascii="Times New Roman" w:eastAsia="Times New Roman" w:hAnsi="Times New Roman" w:cs="Times New Roman"/>
                <w:sz w:val="24"/>
                <w:szCs w:val="24"/>
                <w:lang w:eastAsia="ru-RU"/>
              </w:rPr>
              <w:t xml:space="preserve"> 9</w:t>
            </w:r>
            <w:r w:rsidRPr="0040257A">
              <w:rPr>
                <w:rFonts w:ascii="Times New Roman" w:eastAsia="Times New Roman" w:hAnsi="Times New Roman" w:cs="Times New Roman"/>
                <w:sz w:val="24"/>
                <w:szCs w:val="24"/>
                <w:lang w:eastAsia="ru-RU"/>
              </w:rPr>
              <w:t>)</w:t>
            </w: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Исходные формулировки</w:t>
            </w: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Предложения Участника</w:t>
            </w: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Примечания, обоснование</w:t>
            </w: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color w:val="000000"/>
          <w:sz w:val="24"/>
          <w:szCs w:val="24"/>
          <w:vertAlign w:val="superscript"/>
          <w:lang w:eastAsia="ru-RU"/>
        </w:rPr>
        <w:t>подписавшего</w:t>
      </w:r>
      <w:proofErr w:type="gramEnd"/>
      <w:r w:rsidRPr="0040257A">
        <w:rPr>
          <w:rFonts w:ascii="Times New Roman" w:eastAsia="Times New Roman" w:hAnsi="Times New Roman" w:cs="Times New Roman"/>
          <w:color w:val="000000"/>
          <w:sz w:val="24"/>
          <w:szCs w:val="24"/>
          <w:vertAlign w:val="superscript"/>
          <w:lang w:eastAsia="ru-RU"/>
        </w:rPr>
        <w:t>, должность)</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p>
    <w:p w:rsidR="0040257A" w:rsidRPr="0040257A" w:rsidRDefault="0040257A" w:rsidP="0040257A">
      <w:pPr>
        <w:pBdr>
          <w:bottom w:val="single" w:sz="4" w:space="1" w:color="auto"/>
        </w:pBdr>
        <w:shd w:val="clear" w:color="auto" w:fill="E0E0E0"/>
        <w:spacing w:after="0" w:line="240" w:lineRule="auto"/>
        <w:ind w:right="21"/>
        <w:jc w:val="center"/>
        <w:rPr>
          <w:rFonts w:ascii="Times New Roman" w:eastAsia="Times New Roman" w:hAnsi="Times New Roman" w:cs="Times New Roman"/>
          <w:sz w:val="24"/>
          <w:szCs w:val="24"/>
          <w:lang w:eastAsia="ru-RU"/>
        </w:rPr>
      </w:pPr>
      <w:bookmarkStart w:id="65" w:name="_Toc90385120"/>
      <w:bookmarkStart w:id="66" w:name="_Toc175749032"/>
      <w:r w:rsidRPr="0040257A">
        <w:rPr>
          <w:rFonts w:ascii="Times New Roman" w:eastAsia="Times New Roman" w:hAnsi="Times New Roman" w:cs="Times New Roman"/>
          <w:sz w:val="24"/>
          <w:szCs w:val="24"/>
          <w:lang w:eastAsia="ru-RU"/>
        </w:rPr>
        <w:t>Инструкции по заполнению</w:t>
      </w:r>
      <w:bookmarkEnd w:id="65"/>
      <w:bookmarkEnd w:id="66"/>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1. </w:t>
      </w:r>
      <w:proofErr w:type="gramStart"/>
      <w:r w:rsidRPr="0040257A">
        <w:rPr>
          <w:rFonts w:ascii="Times New Roman" w:eastAsia="Times New Roman" w:hAnsi="Times New Roman" w:cs="Times New Roman"/>
          <w:sz w:val="20"/>
          <w:szCs w:val="28"/>
          <w:lang w:eastAsia="ru-RU"/>
        </w:rPr>
        <w:t xml:space="preserve">Участник указывает дату и номер Предложения в соответствии с письмом о подаче оферты (подраздел </w:t>
      </w:r>
      <w:r w:rsidRPr="0040257A">
        <w:rPr>
          <w:rFonts w:ascii="Times New Roman" w:eastAsia="Times New Roman" w:hAnsi="Times New Roman" w:cs="Times New Roman"/>
          <w:sz w:val="20"/>
          <w:szCs w:val="28"/>
          <w:lang w:eastAsia="ru-RU"/>
        </w:rPr>
        <w:fldChar w:fldCharType="begin"/>
      </w:r>
      <w:r w:rsidRPr="0040257A">
        <w:rPr>
          <w:rFonts w:ascii="Times New Roman" w:eastAsia="Times New Roman" w:hAnsi="Times New Roman" w:cs="Times New Roman"/>
          <w:sz w:val="20"/>
          <w:szCs w:val="28"/>
          <w:lang w:eastAsia="ru-RU"/>
        </w:rPr>
        <w:instrText xml:space="preserve"> REF _Ref253578692 \r \h  \* MERGEFORMAT </w:instrText>
      </w:r>
      <w:r w:rsidRPr="0040257A">
        <w:rPr>
          <w:rFonts w:ascii="Times New Roman" w:eastAsia="Times New Roman" w:hAnsi="Times New Roman" w:cs="Times New Roman"/>
          <w:sz w:val="20"/>
          <w:szCs w:val="28"/>
          <w:lang w:eastAsia="ru-RU"/>
        </w:rPr>
        <w:fldChar w:fldCharType="separate"/>
      </w:r>
      <w:r w:rsidR="00131B01">
        <w:rPr>
          <w:rFonts w:ascii="Times New Roman" w:eastAsia="Times New Roman" w:hAnsi="Times New Roman" w:cs="Times New Roman"/>
          <w:b/>
          <w:bCs/>
          <w:sz w:val="20"/>
          <w:szCs w:val="28"/>
          <w:lang w:eastAsia="ru-RU"/>
        </w:rPr>
        <w:t>Ошибка!</w:t>
      </w:r>
      <w:proofErr w:type="gramEnd"/>
      <w:r w:rsidR="00131B01">
        <w:rPr>
          <w:rFonts w:ascii="Times New Roman" w:eastAsia="Times New Roman" w:hAnsi="Times New Roman" w:cs="Times New Roman"/>
          <w:b/>
          <w:bCs/>
          <w:sz w:val="20"/>
          <w:szCs w:val="28"/>
          <w:lang w:eastAsia="ru-RU"/>
        </w:rPr>
        <w:t xml:space="preserve"> </w:t>
      </w:r>
      <w:proofErr w:type="gramStart"/>
      <w:r w:rsidR="00131B01">
        <w:rPr>
          <w:rFonts w:ascii="Times New Roman" w:eastAsia="Times New Roman" w:hAnsi="Times New Roman" w:cs="Times New Roman"/>
          <w:b/>
          <w:bCs/>
          <w:sz w:val="20"/>
          <w:szCs w:val="28"/>
          <w:lang w:eastAsia="ru-RU"/>
        </w:rPr>
        <w:t>Источник ссылки не найден.</w:t>
      </w:r>
      <w:r w:rsidRPr="0040257A">
        <w:rPr>
          <w:rFonts w:ascii="Times New Roman" w:eastAsia="Times New Roman" w:hAnsi="Times New Roman" w:cs="Times New Roman"/>
          <w:sz w:val="20"/>
          <w:szCs w:val="28"/>
          <w:lang w:eastAsia="ru-RU"/>
        </w:rPr>
        <w:fldChar w:fldCharType="end"/>
      </w:r>
      <w:r w:rsidRPr="0040257A">
        <w:rPr>
          <w:rFonts w:ascii="Times New Roman" w:eastAsia="Times New Roman" w:hAnsi="Times New Roman" w:cs="Times New Roman"/>
          <w:sz w:val="20"/>
          <w:szCs w:val="28"/>
          <w:lang w:eastAsia="ru-RU"/>
        </w:rPr>
        <w:t>).</w:t>
      </w:r>
      <w:proofErr w:type="gramEnd"/>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2. Участник указывает свое фирменное наименование (в </w:t>
      </w:r>
      <w:proofErr w:type="spellStart"/>
      <w:r w:rsidRPr="0040257A">
        <w:rPr>
          <w:rFonts w:ascii="Times New Roman" w:eastAsia="Times New Roman" w:hAnsi="Times New Roman" w:cs="Times New Roman"/>
          <w:sz w:val="20"/>
          <w:szCs w:val="28"/>
          <w:lang w:eastAsia="ru-RU"/>
        </w:rPr>
        <w:t>т.ч</w:t>
      </w:r>
      <w:proofErr w:type="spellEnd"/>
      <w:r w:rsidRPr="0040257A">
        <w:rPr>
          <w:rFonts w:ascii="Times New Roman" w:eastAsia="Times New Roman" w:hAnsi="Times New Roman" w:cs="Times New Roman"/>
          <w:sz w:val="20"/>
          <w:szCs w:val="28"/>
          <w:lang w:eastAsia="ru-RU"/>
        </w:rPr>
        <w:t>. организационно-правовую форму) и свой адрес.</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3. 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4. 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w:t>
      </w:r>
      <w:proofErr w:type="gramStart"/>
      <w:r w:rsidRPr="0040257A">
        <w:rPr>
          <w:rFonts w:ascii="Times New Roman" w:eastAsia="Times New Roman" w:hAnsi="Times New Roman" w:cs="Times New Roman"/>
          <w:sz w:val="20"/>
          <w:szCs w:val="28"/>
          <w:lang w:eastAsia="ru-RU"/>
        </w:rPr>
        <w:t>отклонение</w:t>
      </w:r>
      <w:proofErr w:type="gramEnd"/>
      <w:r w:rsidRPr="0040257A">
        <w:rPr>
          <w:rFonts w:ascii="Times New Roman" w:eastAsia="Times New Roman" w:hAnsi="Times New Roman" w:cs="Times New Roman"/>
          <w:sz w:val="20"/>
          <w:szCs w:val="28"/>
          <w:lang w:eastAsia="ru-RU"/>
        </w:rPr>
        <w:t xml:space="preserve"> которых Заказчиком не повлечет отказа Участника от подписания Договора в случае признания его Победителем.</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5.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Заявки Победителя.</w:t>
      </w:r>
    </w:p>
    <w:p w:rsidR="0040257A" w:rsidRPr="0040257A" w:rsidRDefault="0040257A" w:rsidP="0040257A">
      <w:pPr>
        <w:keepNext/>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6. В любом случае Участник должен иметь в виду что:</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Pr="0040257A" w:rsidRDefault="004D064F"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p>
    <w:p w:rsidR="002E0A2F" w:rsidRPr="002E0A2F" w:rsidRDefault="0040257A" w:rsidP="002E0A2F">
      <w:pPr>
        <w:pStyle w:val="afff0"/>
        <w:numPr>
          <w:ilvl w:val="0"/>
          <w:numId w:val="37"/>
        </w:numPr>
        <w:jc w:val="center"/>
        <w:rPr>
          <w:b/>
          <w:sz w:val="24"/>
          <w:szCs w:val="24"/>
        </w:rPr>
      </w:pPr>
      <w:r w:rsidRPr="004D064F">
        <w:rPr>
          <w:b/>
          <w:sz w:val="24"/>
          <w:szCs w:val="24"/>
        </w:rPr>
        <w:t>Техническое задание</w:t>
      </w:r>
    </w:p>
    <w:p w:rsidR="002E0A2F" w:rsidRPr="002E0A2F" w:rsidRDefault="002E0A2F" w:rsidP="002E0A2F">
      <w:pPr>
        <w:spacing w:after="0" w:line="240" w:lineRule="auto"/>
        <w:jc w:val="center"/>
        <w:rPr>
          <w:rFonts w:ascii="Times New Roman" w:eastAsia="Times New Roman" w:hAnsi="Times New Roman" w:cs="Times New Roman"/>
          <w:b/>
          <w:sz w:val="24"/>
          <w:szCs w:val="24"/>
          <w:lang w:eastAsia="ru-RU"/>
        </w:rPr>
      </w:pPr>
    </w:p>
    <w:p w:rsidR="00516D0D" w:rsidRPr="002362DC" w:rsidRDefault="00516D0D" w:rsidP="00516D0D">
      <w:pPr>
        <w:spacing w:after="0" w:line="240" w:lineRule="auto"/>
        <w:jc w:val="center"/>
        <w:rPr>
          <w:rFonts w:ascii="Times New Roman" w:eastAsia="Times New Roman" w:hAnsi="Times New Roman" w:cs="Times New Roman"/>
          <w:color w:val="333333"/>
          <w:sz w:val="28"/>
          <w:szCs w:val="28"/>
          <w:lang w:eastAsia="ru-RU"/>
        </w:rPr>
      </w:pPr>
      <w:r w:rsidRPr="002362DC">
        <w:rPr>
          <w:rFonts w:ascii="Times New Roman" w:eastAsia="Times New Roman" w:hAnsi="Times New Roman" w:cs="Times New Roman"/>
          <w:color w:val="333333"/>
          <w:sz w:val="28"/>
          <w:szCs w:val="28"/>
          <w:lang w:eastAsia="ru-RU"/>
        </w:rPr>
        <w:t>Агрегат цементировочный АЦ-32У Урал 4320</w:t>
      </w:r>
    </w:p>
    <w:p w:rsidR="002E0A2F" w:rsidRPr="002E0A2F" w:rsidRDefault="002E0A2F" w:rsidP="00516D0D">
      <w:pPr>
        <w:spacing w:after="0" w:line="240" w:lineRule="auto"/>
        <w:rPr>
          <w:rFonts w:ascii="Times New Roman" w:eastAsia="Times New Roman" w:hAnsi="Times New Roman" w:cs="Times New Roman"/>
          <w:b/>
          <w:sz w:val="28"/>
          <w:szCs w:val="28"/>
          <w:lang w:eastAsia="ru-RU"/>
        </w:rPr>
      </w:pPr>
    </w:p>
    <w:tbl>
      <w:tblPr>
        <w:tblW w:w="7981" w:type="dxa"/>
        <w:jc w:val="center"/>
        <w:tblInd w:w="-2026" w:type="dxa"/>
        <w:tblLook w:val="04A0" w:firstRow="1" w:lastRow="0" w:firstColumn="1" w:lastColumn="0" w:noHBand="0" w:noVBand="1"/>
      </w:tblPr>
      <w:tblGrid>
        <w:gridCol w:w="627"/>
        <w:gridCol w:w="5529"/>
        <w:gridCol w:w="710"/>
        <w:gridCol w:w="1115"/>
      </w:tblGrid>
      <w:tr w:rsidR="002E0A2F" w:rsidRPr="002E0A2F" w:rsidTr="00574A87">
        <w:trPr>
          <w:trHeight w:val="300"/>
          <w:jc w:val="center"/>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A2F" w:rsidRPr="002E0A2F" w:rsidRDefault="002E0A2F" w:rsidP="002E0A2F">
            <w:pPr>
              <w:spacing w:after="0" w:line="240" w:lineRule="auto"/>
              <w:jc w:val="center"/>
              <w:rPr>
                <w:rFonts w:ascii="Times New Roman" w:eastAsia="Times New Roman" w:hAnsi="Times New Roman" w:cs="Times New Roman"/>
                <w:b/>
                <w:bCs/>
                <w:i/>
                <w:iCs/>
                <w:lang w:eastAsia="ru-RU"/>
              </w:rPr>
            </w:pPr>
            <w:r w:rsidRPr="002E0A2F">
              <w:rPr>
                <w:rFonts w:ascii="Times New Roman" w:eastAsia="Times New Roman" w:hAnsi="Times New Roman" w:cs="Times New Roman"/>
                <w:b/>
                <w:bCs/>
                <w:i/>
                <w:iCs/>
                <w:lang w:eastAsia="ru-RU"/>
              </w:rPr>
              <w:t> </w:t>
            </w:r>
          </w:p>
        </w:tc>
        <w:tc>
          <w:tcPr>
            <w:tcW w:w="5529" w:type="dxa"/>
            <w:tcBorders>
              <w:top w:val="single" w:sz="4" w:space="0" w:color="auto"/>
              <w:left w:val="nil"/>
              <w:bottom w:val="single" w:sz="4" w:space="0" w:color="auto"/>
              <w:right w:val="single" w:sz="4" w:space="0" w:color="auto"/>
            </w:tcBorders>
            <w:shd w:val="clear" w:color="auto" w:fill="auto"/>
            <w:vAlign w:val="center"/>
            <w:hideMark/>
          </w:tcPr>
          <w:p w:rsidR="002E0A2F" w:rsidRPr="002E0A2F" w:rsidRDefault="002E0A2F" w:rsidP="002E0A2F">
            <w:pPr>
              <w:spacing w:after="0" w:line="240" w:lineRule="auto"/>
              <w:jc w:val="center"/>
              <w:rPr>
                <w:rFonts w:ascii="Times New Roman" w:eastAsia="Times New Roman" w:hAnsi="Times New Roman" w:cs="Times New Roman"/>
                <w:b/>
                <w:bCs/>
                <w:lang w:eastAsia="ru-RU"/>
              </w:rPr>
            </w:pPr>
            <w:r w:rsidRPr="002E0A2F">
              <w:rPr>
                <w:rFonts w:ascii="Times New Roman" w:eastAsia="Times New Roman" w:hAnsi="Times New Roman" w:cs="Times New Roman"/>
                <w:b/>
                <w:bCs/>
                <w:lang w:eastAsia="ru-RU"/>
              </w:rPr>
              <w:t>Наименование</w:t>
            </w:r>
          </w:p>
        </w:tc>
        <w:tc>
          <w:tcPr>
            <w:tcW w:w="710" w:type="dxa"/>
            <w:tcBorders>
              <w:top w:val="single" w:sz="4" w:space="0" w:color="auto"/>
              <w:left w:val="nil"/>
              <w:bottom w:val="single" w:sz="4" w:space="0" w:color="auto"/>
              <w:right w:val="single" w:sz="4" w:space="0" w:color="auto"/>
            </w:tcBorders>
            <w:shd w:val="clear" w:color="auto" w:fill="auto"/>
            <w:vAlign w:val="center"/>
            <w:hideMark/>
          </w:tcPr>
          <w:p w:rsidR="002E0A2F" w:rsidRPr="002E0A2F" w:rsidRDefault="002E0A2F" w:rsidP="002E0A2F">
            <w:pPr>
              <w:spacing w:after="0" w:line="240" w:lineRule="auto"/>
              <w:jc w:val="center"/>
              <w:rPr>
                <w:rFonts w:ascii="Times New Roman" w:eastAsia="Times New Roman" w:hAnsi="Times New Roman" w:cs="Times New Roman"/>
                <w:b/>
                <w:bCs/>
                <w:lang w:eastAsia="ru-RU"/>
              </w:rPr>
            </w:pPr>
            <w:r w:rsidRPr="002E0A2F">
              <w:rPr>
                <w:rFonts w:ascii="Times New Roman" w:eastAsia="Times New Roman" w:hAnsi="Times New Roman" w:cs="Times New Roman"/>
                <w:b/>
                <w:bCs/>
                <w:lang w:eastAsia="ru-RU"/>
              </w:rPr>
              <w:t xml:space="preserve">Ед. </w:t>
            </w:r>
            <w:proofErr w:type="spellStart"/>
            <w:r w:rsidRPr="002E0A2F">
              <w:rPr>
                <w:rFonts w:ascii="Times New Roman" w:eastAsia="Times New Roman" w:hAnsi="Times New Roman" w:cs="Times New Roman"/>
                <w:b/>
                <w:bCs/>
                <w:lang w:eastAsia="ru-RU"/>
              </w:rPr>
              <w:t>изм</w:t>
            </w:r>
            <w:proofErr w:type="spellEnd"/>
          </w:p>
        </w:tc>
        <w:tc>
          <w:tcPr>
            <w:tcW w:w="1115" w:type="dxa"/>
            <w:tcBorders>
              <w:top w:val="single" w:sz="4" w:space="0" w:color="auto"/>
              <w:left w:val="nil"/>
              <w:bottom w:val="single" w:sz="4" w:space="0" w:color="auto"/>
              <w:right w:val="single" w:sz="4" w:space="0" w:color="auto"/>
            </w:tcBorders>
            <w:shd w:val="clear" w:color="auto" w:fill="auto"/>
            <w:vAlign w:val="center"/>
            <w:hideMark/>
          </w:tcPr>
          <w:p w:rsidR="002E0A2F" w:rsidRPr="002E0A2F" w:rsidRDefault="002E0A2F" w:rsidP="002E0A2F">
            <w:pPr>
              <w:spacing w:after="0" w:line="240" w:lineRule="auto"/>
              <w:jc w:val="center"/>
              <w:rPr>
                <w:rFonts w:ascii="Times New Roman" w:eastAsia="Times New Roman" w:hAnsi="Times New Roman" w:cs="Times New Roman"/>
                <w:b/>
                <w:bCs/>
                <w:lang w:eastAsia="ru-RU"/>
              </w:rPr>
            </w:pPr>
            <w:r w:rsidRPr="002E0A2F">
              <w:rPr>
                <w:rFonts w:ascii="Times New Roman" w:eastAsia="Times New Roman" w:hAnsi="Times New Roman" w:cs="Times New Roman"/>
                <w:b/>
                <w:bCs/>
                <w:lang w:eastAsia="ru-RU"/>
              </w:rPr>
              <w:t>Кол-во</w:t>
            </w:r>
          </w:p>
        </w:tc>
      </w:tr>
      <w:tr w:rsidR="002E0A2F" w:rsidRPr="002E0A2F" w:rsidTr="00574A87">
        <w:trPr>
          <w:trHeight w:val="300"/>
          <w:jc w:val="center"/>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2E0A2F" w:rsidRPr="002E0A2F" w:rsidRDefault="002E0A2F" w:rsidP="002E0A2F">
            <w:pPr>
              <w:spacing w:after="0" w:line="240" w:lineRule="auto"/>
              <w:jc w:val="center"/>
              <w:rPr>
                <w:rFonts w:ascii="Times New Roman" w:eastAsia="Times New Roman" w:hAnsi="Times New Roman" w:cs="Times New Roman"/>
                <w:lang w:eastAsia="ru-RU"/>
              </w:rPr>
            </w:pPr>
            <w:r w:rsidRPr="002E0A2F">
              <w:rPr>
                <w:rFonts w:ascii="Times New Roman" w:eastAsia="Times New Roman" w:hAnsi="Times New Roman" w:cs="Times New Roman"/>
                <w:lang w:eastAsia="ru-RU"/>
              </w:rPr>
              <w:t>1</w:t>
            </w:r>
          </w:p>
        </w:tc>
        <w:tc>
          <w:tcPr>
            <w:tcW w:w="5529" w:type="dxa"/>
            <w:tcBorders>
              <w:top w:val="nil"/>
              <w:left w:val="nil"/>
              <w:bottom w:val="single" w:sz="4" w:space="0" w:color="auto"/>
              <w:right w:val="single" w:sz="4" w:space="0" w:color="auto"/>
            </w:tcBorders>
            <w:shd w:val="clear" w:color="auto" w:fill="auto"/>
            <w:vAlign w:val="center"/>
          </w:tcPr>
          <w:p w:rsidR="002E0A2F" w:rsidRPr="00516D0D" w:rsidRDefault="00516D0D" w:rsidP="002E0A2F">
            <w:pPr>
              <w:spacing w:after="0" w:line="240" w:lineRule="auto"/>
              <w:rPr>
                <w:rFonts w:ascii="Times New Roman" w:eastAsia="Times New Roman" w:hAnsi="Times New Roman" w:cs="Times New Roman"/>
                <w:lang w:eastAsia="ru-RU"/>
              </w:rPr>
            </w:pPr>
            <w:r w:rsidRPr="00516D0D">
              <w:rPr>
                <w:rFonts w:ascii="Times New Roman" w:eastAsia="Times New Roman" w:hAnsi="Times New Roman" w:cs="Times New Roman"/>
                <w:lang w:eastAsia="ru-RU"/>
              </w:rPr>
              <w:t>Агрегат цементировочный АЦ-32У Урал 4320</w:t>
            </w:r>
          </w:p>
        </w:tc>
        <w:tc>
          <w:tcPr>
            <w:tcW w:w="710" w:type="dxa"/>
            <w:tcBorders>
              <w:top w:val="nil"/>
              <w:left w:val="nil"/>
              <w:bottom w:val="single" w:sz="4" w:space="0" w:color="auto"/>
              <w:right w:val="single" w:sz="4" w:space="0" w:color="auto"/>
            </w:tcBorders>
            <w:shd w:val="clear" w:color="auto" w:fill="auto"/>
            <w:vAlign w:val="center"/>
            <w:hideMark/>
          </w:tcPr>
          <w:p w:rsidR="002E0A2F" w:rsidRPr="002E0A2F" w:rsidRDefault="002E0A2F" w:rsidP="002E0A2F">
            <w:pPr>
              <w:spacing w:after="0" w:line="240" w:lineRule="auto"/>
              <w:jc w:val="center"/>
              <w:rPr>
                <w:rFonts w:ascii="Times New Roman" w:eastAsia="Times New Roman" w:hAnsi="Times New Roman" w:cs="Times New Roman"/>
                <w:lang w:eastAsia="ru-RU"/>
              </w:rPr>
            </w:pPr>
            <w:r w:rsidRPr="002E0A2F">
              <w:rPr>
                <w:rFonts w:ascii="Times New Roman" w:eastAsia="Times New Roman" w:hAnsi="Times New Roman" w:cs="Times New Roman"/>
                <w:lang w:eastAsia="ru-RU"/>
              </w:rPr>
              <w:t>Шт.</w:t>
            </w:r>
          </w:p>
        </w:tc>
        <w:tc>
          <w:tcPr>
            <w:tcW w:w="1115" w:type="dxa"/>
            <w:tcBorders>
              <w:top w:val="nil"/>
              <w:left w:val="nil"/>
              <w:bottom w:val="single" w:sz="4" w:space="0" w:color="auto"/>
              <w:right w:val="single" w:sz="4" w:space="0" w:color="auto"/>
            </w:tcBorders>
            <w:shd w:val="clear" w:color="auto" w:fill="auto"/>
            <w:vAlign w:val="center"/>
            <w:hideMark/>
          </w:tcPr>
          <w:p w:rsidR="002E0A2F" w:rsidRPr="002E0A2F" w:rsidRDefault="002E0A2F" w:rsidP="002E0A2F">
            <w:pPr>
              <w:spacing w:after="0" w:line="240" w:lineRule="auto"/>
              <w:jc w:val="right"/>
              <w:rPr>
                <w:rFonts w:ascii="Times New Roman" w:eastAsia="Times New Roman" w:hAnsi="Times New Roman" w:cs="Times New Roman"/>
                <w:lang w:eastAsia="ru-RU"/>
              </w:rPr>
            </w:pPr>
            <w:r w:rsidRPr="002E0A2F">
              <w:rPr>
                <w:rFonts w:ascii="Times New Roman" w:eastAsia="Times New Roman" w:hAnsi="Times New Roman" w:cs="Times New Roman"/>
                <w:lang w:val="en-US" w:eastAsia="ru-RU"/>
              </w:rPr>
              <w:t>1</w:t>
            </w:r>
            <w:r w:rsidRPr="002E0A2F">
              <w:rPr>
                <w:rFonts w:ascii="Times New Roman" w:eastAsia="Times New Roman" w:hAnsi="Times New Roman" w:cs="Times New Roman"/>
                <w:lang w:eastAsia="ru-RU"/>
              </w:rPr>
              <w:t>,00</w:t>
            </w:r>
          </w:p>
        </w:tc>
      </w:tr>
    </w:tbl>
    <w:p w:rsidR="00516D0D" w:rsidRDefault="00516D0D" w:rsidP="00516D0D">
      <w:pPr>
        <w:spacing w:after="0" w:line="240" w:lineRule="auto"/>
        <w:rPr>
          <w:rFonts w:ascii="Arial" w:eastAsia="Times New Roman" w:hAnsi="Arial" w:cs="Arial"/>
          <w:color w:val="333333"/>
          <w:sz w:val="18"/>
          <w:szCs w:val="18"/>
          <w:lang w:eastAsia="ru-RU"/>
        </w:rPr>
      </w:pPr>
    </w:p>
    <w:p w:rsidR="00516D0D" w:rsidRPr="002362DC" w:rsidRDefault="00516D0D" w:rsidP="00516D0D">
      <w:pPr>
        <w:spacing w:after="0"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Технические характеристики АЦ-32У</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97"/>
        <w:gridCol w:w="6855"/>
      </w:tblGrid>
      <w:tr w:rsidR="00516D0D" w:rsidRPr="002362DC" w:rsidTr="007267BB">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after="0" w:line="240" w:lineRule="auto"/>
              <w:jc w:val="center"/>
              <w:rPr>
                <w:rFonts w:ascii="Arial" w:eastAsia="Times New Roman" w:hAnsi="Arial" w:cs="Arial"/>
                <w:color w:val="333333"/>
                <w:sz w:val="18"/>
                <w:szCs w:val="18"/>
                <w:lang w:eastAsia="ru-RU"/>
              </w:rPr>
            </w:pPr>
            <w:r w:rsidRPr="002362DC">
              <w:rPr>
                <w:rFonts w:ascii="Arial" w:eastAsia="Times New Roman" w:hAnsi="Arial" w:cs="Arial"/>
                <w:b/>
                <w:bCs/>
                <w:color w:val="333333"/>
                <w:sz w:val="18"/>
                <w:szCs w:val="18"/>
                <w:lang w:eastAsia="ru-RU"/>
              </w:rPr>
              <w:t>Комплектация </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Наличие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6х6, ЯМЗ 236НЕ2, 230 </w:t>
            </w:r>
            <w:proofErr w:type="spellStart"/>
            <w:r w:rsidRPr="002362DC">
              <w:rPr>
                <w:rFonts w:ascii="Arial" w:eastAsia="Times New Roman" w:hAnsi="Arial" w:cs="Arial"/>
                <w:color w:val="333333"/>
                <w:sz w:val="18"/>
                <w:szCs w:val="18"/>
                <w:lang w:eastAsia="ru-RU"/>
              </w:rPr>
              <w:t>л.с</w:t>
            </w:r>
            <w:proofErr w:type="spellEnd"/>
            <w:r w:rsidRPr="002362DC">
              <w:rPr>
                <w:rFonts w:ascii="Arial" w:eastAsia="Times New Roman" w:hAnsi="Arial" w:cs="Arial"/>
                <w:color w:val="333333"/>
                <w:sz w:val="18"/>
                <w:szCs w:val="18"/>
                <w:lang w:eastAsia="ru-RU"/>
              </w:rPr>
              <w:t xml:space="preserve">., ДЗК, ДОМ, насос высокого давления - НПЦ-32, насос </w:t>
            </w:r>
            <w:proofErr w:type="spellStart"/>
            <w:r w:rsidRPr="002362DC">
              <w:rPr>
                <w:rFonts w:ascii="Arial" w:eastAsia="Times New Roman" w:hAnsi="Arial" w:cs="Arial"/>
                <w:color w:val="333333"/>
                <w:sz w:val="18"/>
                <w:szCs w:val="18"/>
                <w:lang w:eastAsia="ru-RU"/>
              </w:rPr>
              <w:t>водоподающий</w:t>
            </w:r>
            <w:proofErr w:type="spellEnd"/>
            <w:r w:rsidRPr="002362DC">
              <w:rPr>
                <w:rFonts w:ascii="Arial" w:eastAsia="Times New Roman" w:hAnsi="Arial" w:cs="Arial"/>
                <w:color w:val="333333"/>
                <w:sz w:val="18"/>
                <w:szCs w:val="18"/>
                <w:lang w:eastAsia="ru-RU"/>
              </w:rPr>
              <w:t xml:space="preserve"> - ЦНС 38-154, мерный бак - 6,4 </w:t>
            </w:r>
            <w:proofErr w:type="spellStart"/>
            <w:r w:rsidRPr="002362DC">
              <w:rPr>
                <w:rFonts w:ascii="Arial" w:eastAsia="Times New Roman" w:hAnsi="Arial" w:cs="Arial"/>
                <w:color w:val="333333"/>
                <w:sz w:val="18"/>
                <w:szCs w:val="18"/>
                <w:lang w:eastAsia="ru-RU"/>
              </w:rPr>
              <w:t>куб.м</w:t>
            </w:r>
            <w:proofErr w:type="spellEnd"/>
            <w:r w:rsidRPr="002362DC">
              <w:rPr>
                <w:rFonts w:ascii="Arial" w:eastAsia="Times New Roman" w:hAnsi="Arial" w:cs="Arial"/>
                <w:color w:val="333333"/>
                <w:sz w:val="18"/>
                <w:szCs w:val="18"/>
                <w:lang w:eastAsia="ru-RU"/>
              </w:rPr>
              <w:t xml:space="preserve">., бак для цемент. раствора - 0,25 </w:t>
            </w:r>
            <w:proofErr w:type="spellStart"/>
            <w:r w:rsidRPr="002362DC">
              <w:rPr>
                <w:rFonts w:ascii="Arial" w:eastAsia="Times New Roman" w:hAnsi="Arial" w:cs="Arial"/>
                <w:color w:val="333333"/>
                <w:sz w:val="18"/>
                <w:szCs w:val="18"/>
                <w:lang w:eastAsia="ru-RU"/>
              </w:rPr>
              <w:t>куб</w:t>
            </w:r>
            <w:proofErr w:type="gramStart"/>
            <w:r w:rsidRPr="002362DC">
              <w:rPr>
                <w:rFonts w:ascii="Arial" w:eastAsia="Times New Roman" w:hAnsi="Arial" w:cs="Arial"/>
                <w:color w:val="333333"/>
                <w:sz w:val="18"/>
                <w:szCs w:val="18"/>
                <w:lang w:eastAsia="ru-RU"/>
              </w:rPr>
              <w:t>.м</w:t>
            </w:r>
            <w:proofErr w:type="spellEnd"/>
            <w:proofErr w:type="gramEnd"/>
          </w:p>
        </w:tc>
      </w:tr>
      <w:tr w:rsidR="00516D0D" w:rsidRPr="002362DC" w:rsidTr="007267BB">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jc w:val="center"/>
              <w:rPr>
                <w:rFonts w:ascii="Arial" w:eastAsia="Times New Roman" w:hAnsi="Arial" w:cs="Arial"/>
                <w:color w:val="333333"/>
                <w:sz w:val="18"/>
                <w:szCs w:val="18"/>
                <w:lang w:eastAsia="ru-RU"/>
              </w:rPr>
            </w:pPr>
            <w:r w:rsidRPr="002362DC">
              <w:rPr>
                <w:rFonts w:ascii="Arial" w:eastAsia="Times New Roman" w:hAnsi="Arial" w:cs="Arial"/>
                <w:b/>
                <w:bCs/>
                <w:color w:val="333333"/>
                <w:sz w:val="18"/>
                <w:szCs w:val="18"/>
                <w:lang w:eastAsia="ru-RU"/>
              </w:rPr>
              <w:t>Основные характеристики</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Базовое шасси</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Урал 4320-1912-40</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Колесная формула</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6x6</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Максимальная скорость, </w:t>
            </w:r>
            <w:proofErr w:type="gramStart"/>
            <w:r w:rsidRPr="002362DC">
              <w:rPr>
                <w:rFonts w:ascii="Arial" w:eastAsia="Times New Roman" w:hAnsi="Arial" w:cs="Arial"/>
                <w:color w:val="333333"/>
                <w:sz w:val="18"/>
                <w:szCs w:val="18"/>
                <w:lang w:eastAsia="ru-RU"/>
              </w:rPr>
              <w:t>км</w:t>
            </w:r>
            <w:proofErr w:type="gramEnd"/>
            <w:r w:rsidRPr="002362DC">
              <w:rPr>
                <w:rFonts w:ascii="Arial" w:eastAsia="Times New Roman" w:hAnsi="Arial" w:cs="Arial"/>
                <w:color w:val="333333"/>
                <w:sz w:val="18"/>
                <w:szCs w:val="18"/>
                <w:lang w:eastAsia="ru-RU"/>
              </w:rPr>
              <w:t>/ч</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75</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Полная масса автомобиля, </w:t>
            </w:r>
            <w:proofErr w:type="gramStart"/>
            <w:r w:rsidRPr="002362DC">
              <w:rPr>
                <w:rFonts w:ascii="Arial" w:eastAsia="Times New Roman" w:hAnsi="Arial" w:cs="Arial"/>
                <w:color w:val="333333"/>
                <w:sz w:val="18"/>
                <w:szCs w:val="18"/>
                <w:lang w:eastAsia="ru-RU"/>
              </w:rPr>
              <w:t>кг</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20 625</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Габаритные размеры автомобиля, </w:t>
            </w:r>
            <w:proofErr w:type="gramStart"/>
            <w:r w:rsidRPr="002362DC">
              <w:rPr>
                <w:rFonts w:ascii="Arial" w:eastAsia="Times New Roman" w:hAnsi="Arial" w:cs="Arial"/>
                <w:color w:val="333333"/>
                <w:sz w:val="18"/>
                <w:szCs w:val="18"/>
                <w:lang w:eastAsia="ru-RU"/>
              </w:rPr>
              <w:t>мм</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10220х2500х3250</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Емкость топливного бака, </w:t>
            </w:r>
            <w:proofErr w:type="gramStart"/>
            <w:r w:rsidRPr="002362DC">
              <w:rPr>
                <w:rFonts w:ascii="Arial" w:eastAsia="Times New Roman" w:hAnsi="Arial" w:cs="Arial"/>
                <w:color w:val="333333"/>
                <w:sz w:val="18"/>
                <w:szCs w:val="18"/>
                <w:lang w:eastAsia="ru-RU"/>
              </w:rPr>
              <w:t>л</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300</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Дорожный просвет, </w:t>
            </w:r>
            <w:proofErr w:type="gramStart"/>
            <w:r w:rsidRPr="002362DC">
              <w:rPr>
                <w:rFonts w:ascii="Arial" w:eastAsia="Times New Roman" w:hAnsi="Arial" w:cs="Arial"/>
                <w:color w:val="333333"/>
                <w:sz w:val="18"/>
                <w:szCs w:val="18"/>
                <w:lang w:eastAsia="ru-RU"/>
              </w:rPr>
              <w:t>мм</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360</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Внешний габаритный радиус поворота по буферу, </w:t>
            </w:r>
            <w:proofErr w:type="gramStart"/>
            <w:r w:rsidRPr="002362DC">
              <w:rPr>
                <w:rFonts w:ascii="Arial" w:eastAsia="Times New Roman" w:hAnsi="Arial" w:cs="Arial"/>
                <w:color w:val="333333"/>
                <w:sz w:val="18"/>
                <w:szCs w:val="18"/>
                <w:lang w:eastAsia="ru-RU"/>
              </w:rPr>
              <w:t>м</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14</w:t>
            </w:r>
          </w:p>
        </w:tc>
      </w:tr>
      <w:tr w:rsidR="00516D0D" w:rsidRPr="002362DC" w:rsidTr="007267BB">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jc w:val="center"/>
              <w:rPr>
                <w:rFonts w:ascii="Arial" w:eastAsia="Times New Roman" w:hAnsi="Arial" w:cs="Arial"/>
                <w:color w:val="333333"/>
                <w:sz w:val="18"/>
                <w:szCs w:val="18"/>
                <w:lang w:eastAsia="ru-RU"/>
              </w:rPr>
            </w:pPr>
            <w:r w:rsidRPr="002362DC">
              <w:rPr>
                <w:rFonts w:ascii="Arial" w:eastAsia="Times New Roman" w:hAnsi="Arial" w:cs="Arial"/>
                <w:b/>
                <w:bCs/>
                <w:color w:val="333333"/>
                <w:sz w:val="18"/>
                <w:szCs w:val="18"/>
                <w:lang w:eastAsia="ru-RU"/>
              </w:rPr>
              <w:t>Характеристики установки</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Вместимость бака для цементного раствора, </w:t>
            </w:r>
            <w:proofErr w:type="spellStart"/>
            <w:r w:rsidRPr="002362DC">
              <w:rPr>
                <w:rFonts w:ascii="Arial" w:eastAsia="Times New Roman" w:hAnsi="Arial" w:cs="Arial"/>
                <w:color w:val="333333"/>
                <w:sz w:val="18"/>
                <w:szCs w:val="18"/>
                <w:lang w:eastAsia="ru-RU"/>
              </w:rPr>
              <w:t>куб</w:t>
            </w:r>
            <w:proofErr w:type="gramStart"/>
            <w:r w:rsidRPr="002362DC">
              <w:rPr>
                <w:rFonts w:ascii="Arial" w:eastAsia="Times New Roman" w:hAnsi="Arial" w:cs="Arial"/>
                <w:color w:val="333333"/>
                <w:sz w:val="18"/>
                <w:szCs w:val="18"/>
                <w:lang w:eastAsia="ru-RU"/>
              </w:rPr>
              <w:t>.м</w:t>
            </w:r>
            <w:proofErr w:type="spellEnd"/>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0,25</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Вместимость мерного бака, </w:t>
            </w:r>
            <w:proofErr w:type="spellStart"/>
            <w:r w:rsidRPr="002362DC">
              <w:rPr>
                <w:rFonts w:ascii="Arial" w:eastAsia="Times New Roman" w:hAnsi="Arial" w:cs="Arial"/>
                <w:color w:val="333333"/>
                <w:sz w:val="18"/>
                <w:szCs w:val="18"/>
                <w:lang w:eastAsia="ru-RU"/>
              </w:rPr>
              <w:t>куб</w:t>
            </w:r>
            <w:proofErr w:type="gramStart"/>
            <w:r w:rsidRPr="002362DC">
              <w:rPr>
                <w:rFonts w:ascii="Arial" w:eastAsia="Times New Roman" w:hAnsi="Arial" w:cs="Arial"/>
                <w:color w:val="333333"/>
                <w:sz w:val="18"/>
                <w:szCs w:val="18"/>
                <w:lang w:eastAsia="ru-RU"/>
              </w:rPr>
              <w:t>.м</w:t>
            </w:r>
            <w:proofErr w:type="spellEnd"/>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6,4</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b/>
                <w:bCs/>
                <w:color w:val="333333"/>
                <w:sz w:val="18"/>
                <w:szCs w:val="18"/>
                <w:lang w:eastAsia="ru-RU"/>
              </w:rPr>
              <w:t xml:space="preserve">Насос </w:t>
            </w:r>
            <w:proofErr w:type="spellStart"/>
            <w:r w:rsidRPr="002362DC">
              <w:rPr>
                <w:rFonts w:ascii="Arial" w:eastAsia="Times New Roman" w:hAnsi="Arial" w:cs="Arial"/>
                <w:b/>
                <w:bCs/>
                <w:color w:val="333333"/>
                <w:sz w:val="18"/>
                <w:szCs w:val="18"/>
                <w:lang w:eastAsia="ru-RU"/>
              </w:rPr>
              <w:t>водоподающий</w:t>
            </w:r>
            <w:proofErr w:type="spellEnd"/>
            <w:r w:rsidRPr="002362DC">
              <w:rPr>
                <w:rFonts w:ascii="Arial" w:eastAsia="Times New Roman" w:hAnsi="Arial" w:cs="Arial"/>
                <w:b/>
                <w:bCs/>
                <w:color w:val="333333"/>
                <w:sz w:val="18"/>
                <w:szCs w:val="18"/>
                <w:lang w:eastAsia="ru-RU"/>
              </w:rPr>
              <w:t xml:space="preserve"> центробежный</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ЦНС 38-154</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Давление максимальное, МПа</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1,54</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Максимальная подача, </w:t>
            </w:r>
            <w:proofErr w:type="spellStart"/>
            <w:r w:rsidRPr="002362DC">
              <w:rPr>
                <w:rFonts w:ascii="Arial" w:eastAsia="Times New Roman" w:hAnsi="Arial" w:cs="Arial"/>
                <w:color w:val="333333"/>
                <w:sz w:val="18"/>
                <w:szCs w:val="18"/>
                <w:lang w:eastAsia="ru-RU"/>
              </w:rPr>
              <w:t>куб</w:t>
            </w:r>
            <w:proofErr w:type="gramStart"/>
            <w:r w:rsidRPr="002362DC">
              <w:rPr>
                <w:rFonts w:ascii="Arial" w:eastAsia="Times New Roman" w:hAnsi="Arial" w:cs="Arial"/>
                <w:color w:val="333333"/>
                <w:sz w:val="18"/>
                <w:szCs w:val="18"/>
                <w:lang w:eastAsia="ru-RU"/>
              </w:rPr>
              <w:t>.м</w:t>
            </w:r>
            <w:proofErr w:type="spellEnd"/>
            <w:proofErr w:type="gramEnd"/>
            <w:r w:rsidRPr="002362DC">
              <w:rPr>
                <w:rFonts w:ascii="Arial" w:eastAsia="Times New Roman" w:hAnsi="Arial" w:cs="Arial"/>
                <w:color w:val="333333"/>
                <w:sz w:val="18"/>
                <w:szCs w:val="18"/>
                <w:lang w:eastAsia="ru-RU"/>
              </w:rPr>
              <w:t>/ч</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3,78</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Привод насоса</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ЗМЗ-511</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b/>
                <w:bCs/>
                <w:color w:val="333333"/>
                <w:sz w:val="18"/>
                <w:szCs w:val="18"/>
                <w:lang w:eastAsia="ru-RU"/>
              </w:rPr>
              <w:t>Насос высокого давления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НПЦ-32, цементировочный, </w:t>
            </w:r>
            <w:proofErr w:type="spellStart"/>
            <w:r w:rsidRPr="002362DC">
              <w:rPr>
                <w:rFonts w:ascii="Arial" w:eastAsia="Times New Roman" w:hAnsi="Arial" w:cs="Arial"/>
                <w:color w:val="333333"/>
                <w:sz w:val="18"/>
                <w:szCs w:val="18"/>
                <w:lang w:eastAsia="ru-RU"/>
              </w:rPr>
              <w:t>трехплунжерный</w:t>
            </w:r>
            <w:proofErr w:type="spellEnd"/>
            <w:r w:rsidRPr="002362DC">
              <w:rPr>
                <w:rFonts w:ascii="Arial" w:eastAsia="Times New Roman" w:hAnsi="Arial" w:cs="Arial"/>
                <w:color w:val="333333"/>
                <w:sz w:val="18"/>
                <w:szCs w:val="18"/>
                <w:lang w:eastAsia="ru-RU"/>
              </w:rPr>
              <w:t>, горизонтальный</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Давление максимальное, МПа</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32</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Наибольшая идеальная подача, </w:t>
            </w:r>
            <w:proofErr w:type="spellStart"/>
            <w:r w:rsidRPr="002362DC">
              <w:rPr>
                <w:rFonts w:ascii="Arial" w:eastAsia="Times New Roman" w:hAnsi="Arial" w:cs="Arial"/>
                <w:color w:val="333333"/>
                <w:sz w:val="18"/>
                <w:szCs w:val="18"/>
                <w:lang w:eastAsia="ru-RU"/>
              </w:rPr>
              <w:t>куб</w:t>
            </w:r>
            <w:proofErr w:type="gramStart"/>
            <w:r w:rsidRPr="002362DC">
              <w:rPr>
                <w:rFonts w:ascii="Arial" w:eastAsia="Times New Roman" w:hAnsi="Arial" w:cs="Arial"/>
                <w:color w:val="333333"/>
                <w:sz w:val="18"/>
                <w:szCs w:val="18"/>
                <w:lang w:eastAsia="ru-RU"/>
              </w:rPr>
              <w:t>.м</w:t>
            </w:r>
            <w:proofErr w:type="spellEnd"/>
            <w:proofErr w:type="gramEnd"/>
            <w:r w:rsidRPr="002362DC">
              <w:rPr>
                <w:rFonts w:ascii="Arial" w:eastAsia="Times New Roman" w:hAnsi="Arial" w:cs="Arial"/>
                <w:color w:val="333333"/>
                <w:sz w:val="18"/>
                <w:szCs w:val="18"/>
                <w:lang w:eastAsia="ru-RU"/>
              </w:rPr>
              <w:t>/ч</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8,28</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Полезная мощность, кВт</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108</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Привод насоса</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proofErr w:type="gramStart"/>
            <w:r w:rsidRPr="002362DC">
              <w:rPr>
                <w:rFonts w:ascii="Arial" w:eastAsia="Times New Roman" w:hAnsi="Arial" w:cs="Arial"/>
                <w:color w:val="333333"/>
                <w:sz w:val="18"/>
                <w:szCs w:val="18"/>
                <w:lang w:eastAsia="ru-RU"/>
              </w:rPr>
              <w:t>от</w:t>
            </w:r>
            <w:proofErr w:type="gramEnd"/>
            <w:r w:rsidRPr="002362DC">
              <w:rPr>
                <w:rFonts w:ascii="Arial" w:eastAsia="Times New Roman" w:hAnsi="Arial" w:cs="Arial"/>
                <w:color w:val="333333"/>
                <w:sz w:val="18"/>
                <w:szCs w:val="18"/>
                <w:lang w:eastAsia="ru-RU"/>
              </w:rPr>
              <w:t xml:space="preserve"> </w:t>
            </w:r>
            <w:proofErr w:type="gramStart"/>
            <w:r w:rsidRPr="002362DC">
              <w:rPr>
                <w:rFonts w:ascii="Arial" w:eastAsia="Times New Roman" w:hAnsi="Arial" w:cs="Arial"/>
                <w:color w:val="333333"/>
                <w:sz w:val="18"/>
                <w:szCs w:val="18"/>
                <w:lang w:eastAsia="ru-RU"/>
              </w:rPr>
              <w:t>ДОМ</w:t>
            </w:r>
            <w:proofErr w:type="gramEnd"/>
            <w:r w:rsidRPr="002362DC">
              <w:rPr>
                <w:rFonts w:ascii="Arial" w:eastAsia="Times New Roman" w:hAnsi="Arial" w:cs="Arial"/>
                <w:color w:val="333333"/>
                <w:sz w:val="18"/>
                <w:szCs w:val="18"/>
                <w:lang w:eastAsia="ru-RU"/>
              </w:rPr>
              <w:t xml:space="preserve"> шасси</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Плотность перекачиваемых растворов, кг/</w:t>
            </w:r>
            <w:proofErr w:type="spellStart"/>
            <w:r w:rsidRPr="002362DC">
              <w:rPr>
                <w:rFonts w:ascii="Arial" w:eastAsia="Times New Roman" w:hAnsi="Arial" w:cs="Arial"/>
                <w:color w:val="333333"/>
                <w:sz w:val="18"/>
                <w:szCs w:val="18"/>
                <w:lang w:eastAsia="ru-RU"/>
              </w:rPr>
              <w:t>куб</w:t>
            </w:r>
            <w:proofErr w:type="gramStart"/>
            <w:r w:rsidRPr="002362DC">
              <w:rPr>
                <w:rFonts w:ascii="Arial" w:eastAsia="Times New Roman" w:hAnsi="Arial" w:cs="Arial"/>
                <w:color w:val="333333"/>
                <w:sz w:val="18"/>
                <w:szCs w:val="18"/>
                <w:lang w:eastAsia="ru-RU"/>
              </w:rPr>
              <w:t>.м</w:t>
            </w:r>
            <w:proofErr w:type="spellEnd"/>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1 000-2 100</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b/>
                <w:bCs/>
                <w:color w:val="333333"/>
                <w:sz w:val="18"/>
                <w:szCs w:val="18"/>
                <w:lang w:eastAsia="ru-RU"/>
              </w:rPr>
              <w:t xml:space="preserve">Условные проходы </w:t>
            </w:r>
            <w:proofErr w:type="spellStart"/>
            <w:r w:rsidRPr="002362DC">
              <w:rPr>
                <w:rFonts w:ascii="Arial" w:eastAsia="Times New Roman" w:hAnsi="Arial" w:cs="Arial"/>
                <w:b/>
                <w:bCs/>
                <w:color w:val="333333"/>
                <w:sz w:val="18"/>
                <w:szCs w:val="18"/>
                <w:lang w:eastAsia="ru-RU"/>
              </w:rPr>
              <w:t>манифольда</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напорной линии - 50 мм</w:t>
            </w:r>
          </w:p>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приемной линии - 100мм</w:t>
            </w:r>
          </w:p>
        </w:tc>
      </w:tr>
      <w:tr w:rsidR="00516D0D" w:rsidRPr="002362DC" w:rsidTr="007267BB">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jc w:val="center"/>
              <w:rPr>
                <w:rFonts w:ascii="Arial" w:eastAsia="Times New Roman" w:hAnsi="Arial" w:cs="Arial"/>
                <w:color w:val="333333"/>
                <w:sz w:val="18"/>
                <w:szCs w:val="18"/>
                <w:lang w:eastAsia="ru-RU"/>
              </w:rPr>
            </w:pPr>
            <w:r w:rsidRPr="002362DC">
              <w:rPr>
                <w:rFonts w:ascii="Arial" w:eastAsia="Times New Roman" w:hAnsi="Arial" w:cs="Arial"/>
                <w:b/>
                <w:bCs/>
                <w:color w:val="333333"/>
                <w:sz w:val="18"/>
                <w:szCs w:val="18"/>
                <w:lang w:eastAsia="ru-RU"/>
              </w:rPr>
              <w:t>Кабина</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Тип кабины</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Цельнометаллическая, трехместная, </w:t>
            </w:r>
            <w:proofErr w:type="spellStart"/>
            <w:r w:rsidRPr="002362DC">
              <w:rPr>
                <w:rFonts w:ascii="Arial" w:eastAsia="Times New Roman" w:hAnsi="Arial" w:cs="Arial"/>
                <w:color w:val="333333"/>
                <w:sz w:val="18"/>
                <w:szCs w:val="18"/>
                <w:lang w:eastAsia="ru-RU"/>
              </w:rPr>
              <w:t>двухдверная</w:t>
            </w:r>
            <w:proofErr w:type="spellEnd"/>
            <w:r w:rsidRPr="002362DC">
              <w:rPr>
                <w:rFonts w:ascii="Arial" w:eastAsia="Times New Roman" w:hAnsi="Arial" w:cs="Arial"/>
                <w:color w:val="333333"/>
                <w:sz w:val="18"/>
                <w:szCs w:val="18"/>
                <w:lang w:eastAsia="ru-RU"/>
              </w:rPr>
              <w:t xml:space="preserve">, оборудована средствами повышенной </w:t>
            </w:r>
            <w:proofErr w:type="spellStart"/>
            <w:r w:rsidRPr="002362DC">
              <w:rPr>
                <w:rFonts w:ascii="Arial" w:eastAsia="Times New Roman" w:hAnsi="Arial" w:cs="Arial"/>
                <w:color w:val="333333"/>
                <w:sz w:val="18"/>
                <w:szCs w:val="18"/>
                <w:lang w:eastAsia="ru-RU"/>
              </w:rPr>
              <w:t>термошумоизоляции</w:t>
            </w:r>
            <w:proofErr w:type="spellEnd"/>
            <w:r w:rsidRPr="002362DC">
              <w:rPr>
                <w:rFonts w:ascii="Arial" w:eastAsia="Times New Roman" w:hAnsi="Arial" w:cs="Arial"/>
                <w:color w:val="333333"/>
                <w:sz w:val="18"/>
                <w:szCs w:val="18"/>
                <w:lang w:eastAsia="ru-RU"/>
              </w:rPr>
              <w:t>, системой вентиляции и отопления, регулируемым сиденьем водителя</w:t>
            </w:r>
          </w:p>
        </w:tc>
      </w:tr>
      <w:tr w:rsidR="00516D0D" w:rsidRPr="002362DC" w:rsidTr="007267BB">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jc w:val="center"/>
              <w:rPr>
                <w:rFonts w:ascii="Arial" w:eastAsia="Times New Roman" w:hAnsi="Arial" w:cs="Arial"/>
                <w:color w:val="333333"/>
                <w:sz w:val="18"/>
                <w:szCs w:val="18"/>
                <w:lang w:eastAsia="ru-RU"/>
              </w:rPr>
            </w:pPr>
            <w:r w:rsidRPr="002362DC">
              <w:rPr>
                <w:rFonts w:ascii="Arial" w:eastAsia="Times New Roman" w:hAnsi="Arial" w:cs="Arial"/>
                <w:b/>
                <w:bCs/>
                <w:color w:val="333333"/>
                <w:sz w:val="18"/>
                <w:szCs w:val="18"/>
                <w:lang w:eastAsia="ru-RU"/>
              </w:rPr>
              <w:t>Двигатель</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Модель/Тип</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ЯМЗ-236НЕ2 </w:t>
            </w:r>
            <w:proofErr w:type="gramStart"/>
            <w:r w:rsidRPr="002362DC">
              <w:rPr>
                <w:rFonts w:ascii="Arial" w:eastAsia="Times New Roman" w:hAnsi="Arial" w:cs="Arial"/>
                <w:color w:val="333333"/>
                <w:sz w:val="18"/>
                <w:szCs w:val="18"/>
                <w:lang w:eastAsia="ru-RU"/>
              </w:rPr>
              <w:t>дизельный</w:t>
            </w:r>
            <w:proofErr w:type="gramEnd"/>
            <w:r w:rsidRPr="002362DC">
              <w:rPr>
                <w:rFonts w:ascii="Arial" w:eastAsia="Times New Roman" w:hAnsi="Arial" w:cs="Arial"/>
                <w:color w:val="333333"/>
                <w:sz w:val="18"/>
                <w:szCs w:val="18"/>
                <w:lang w:eastAsia="ru-RU"/>
              </w:rPr>
              <w:t xml:space="preserve">, четырехтактный, шестицилиндровый, с непосредственным </w:t>
            </w:r>
            <w:proofErr w:type="spellStart"/>
            <w:r w:rsidRPr="002362DC">
              <w:rPr>
                <w:rFonts w:ascii="Arial" w:eastAsia="Times New Roman" w:hAnsi="Arial" w:cs="Arial"/>
                <w:color w:val="333333"/>
                <w:sz w:val="18"/>
                <w:szCs w:val="18"/>
                <w:lang w:eastAsia="ru-RU"/>
              </w:rPr>
              <w:t>вспрыском</w:t>
            </w:r>
            <w:proofErr w:type="spellEnd"/>
            <w:r w:rsidRPr="002362DC">
              <w:rPr>
                <w:rFonts w:ascii="Arial" w:eastAsia="Times New Roman" w:hAnsi="Arial" w:cs="Arial"/>
                <w:color w:val="333333"/>
                <w:sz w:val="18"/>
                <w:szCs w:val="18"/>
                <w:lang w:eastAsia="ru-RU"/>
              </w:rPr>
              <w:t xml:space="preserve"> </w:t>
            </w:r>
            <w:r w:rsidRPr="002362DC">
              <w:rPr>
                <w:rFonts w:ascii="Arial" w:eastAsia="Times New Roman" w:hAnsi="Arial" w:cs="Arial"/>
                <w:color w:val="333333"/>
                <w:sz w:val="18"/>
                <w:szCs w:val="18"/>
                <w:lang w:eastAsia="ru-RU"/>
              </w:rPr>
              <w:br/>
              <w:t>топлива , V-образный, соответствует стандарту "Евро-2"</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Рабочий объем, </w:t>
            </w:r>
            <w:proofErr w:type="gramStart"/>
            <w:r w:rsidRPr="002362DC">
              <w:rPr>
                <w:rFonts w:ascii="Arial" w:eastAsia="Times New Roman" w:hAnsi="Arial" w:cs="Arial"/>
                <w:color w:val="333333"/>
                <w:sz w:val="18"/>
                <w:szCs w:val="18"/>
                <w:lang w:eastAsia="ru-RU"/>
              </w:rPr>
              <w:t>л</w:t>
            </w:r>
            <w:proofErr w:type="gramEnd"/>
            <w:r w:rsidRPr="002362DC">
              <w:rPr>
                <w:rFonts w:ascii="Arial" w:eastAsia="Times New Roman" w:hAnsi="Arial" w:cs="Arial"/>
                <w:color w:val="333333"/>
                <w:sz w:val="18"/>
                <w:szCs w:val="18"/>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11,15</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Номинальная мощность при 2100 1/мин, кВт (</w:t>
            </w:r>
            <w:proofErr w:type="spellStart"/>
            <w:r w:rsidRPr="002362DC">
              <w:rPr>
                <w:rFonts w:ascii="Arial" w:eastAsia="Times New Roman" w:hAnsi="Arial" w:cs="Arial"/>
                <w:color w:val="333333"/>
                <w:sz w:val="18"/>
                <w:szCs w:val="18"/>
                <w:lang w:eastAsia="ru-RU"/>
              </w:rPr>
              <w:t>л.</w:t>
            </w:r>
            <w:proofErr w:type="gramStart"/>
            <w:r w:rsidRPr="002362DC">
              <w:rPr>
                <w:rFonts w:ascii="Arial" w:eastAsia="Times New Roman" w:hAnsi="Arial" w:cs="Arial"/>
                <w:color w:val="333333"/>
                <w:sz w:val="18"/>
                <w:szCs w:val="18"/>
                <w:lang w:eastAsia="ru-RU"/>
              </w:rPr>
              <w:t>с</w:t>
            </w:r>
            <w:proofErr w:type="spellEnd"/>
            <w:proofErr w:type="gramEnd"/>
            <w:r w:rsidRPr="002362DC">
              <w:rPr>
                <w:rFonts w:ascii="Arial" w:eastAsia="Times New Roman" w:hAnsi="Arial" w:cs="Arial"/>
                <w:color w:val="333333"/>
                <w:sz w:val="18"/>
                <w:szCs w:val="18"/>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169 (230)</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Максимальный крутящий момент при 1100-1300 мин-1, </w:t>
            </w:r>
            <w:proofErr w:type="spellStart"/>
            <w:r w:rsidRPr="002362DC">
              <w:rPr>
                <w:rFonts w:ascii="Arial" w:eastAsia="Times New Roman" w:hAnsi="Arial" w:cs="Arial"/>
                <w:color w:val="333333"/>
                <w:sz w:val="18"/>
                <w:szCs w:val="18"/>
                <w:lang w:eastAsia="ru-RU"/>
              </w:rPr>
              <w:t>Н.мкгс</w:t>
            </w:r>
            <w:proofErr w:type="spellEnd"/>
            <w:r w:rsidRPr="002362DC">
              <w:rPr>
                <w:rFonts w:ascii="Arial" w:eastAsia="Times New Roman" w:hAnsi="Arial" w:cs="Arial"/>
                <w:color w:val="333333"/>
                <w:sz w:val="18"/>
                <w:szCs w:val="18"/>
                <w:lang w:eastAsia="ru-RU"/>
              </w:rPr>
              <w:t>/м</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882 (90)</w:t>
            </w:r>
          </w:p>
        </w:tc>
      </w:tr>
      <w:tr w:rsidR="00516D0D" w:rsidRPr="002362DC" w:rsidTr="007267BB">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jc w:val="center"/>
              <w:rPr>
                <w:rFonts w:ascii="Arial" w:eastAsia="Times New Roman" w:hAnsi="Arial" w:cs="Arial"/>
                <w:color w:val="333333"/>
                <w:sz w:val="18"/>
                <w:szCs w:val="18"/>
                <w:lang w:eastAsia="ru-RU"/>
              </w:rPr>
            </w:pPr>
            <w:r w:rsidRPr="002362DC">
              <w:rPr>
                <w:rFonts w:ascii="Arial" w:eastAsia="Times New Roman" w:hAnsi="Arial" w:cs="Arial"/>
                <w:b/>
                <w:bCs/>
                <w:color w:val="333333"/>
                <w:sz w:val="18"/>
                <w:szCs w:val="18"/>
                <w:lang w:eastAsia="ru-RU"/>
              </w:rPr>
              <w:t>Подвеска</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Передняя</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На двух полуэллиптических рессорах с гидравлическими телескопическими амортизаторами</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Задняя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proofErr w:type="gramStart"/>
            <w:r w:rsidRPr="002362DC">
              <w:rPr>
                <w:rFonts w:ascii="Arial" w:eastAsia="Times New Roman" w:hAnsi="Arial" w:cs="Arial"/>
                <w:color w:val="333333"/>
                <w:sz w:val="18"/>
                <w:szCs w:val="18"/>
                <w:lang w:eastAsia="ru-RU"/>
              </w:rPr>
              <w:t>Балансирная</w:t>
            </w:r>
            <w:proofErr w:type="gramEnd"/>
            <w:r w:rsidRPr="002362DC">
              <w:rPr>
                <w:rFonts w:ascii="Arial" w:eastAsia="Times New Roman" w:hAnsi="Arial" w:cs="Arial"/>
                <w:color w:val="333333"/>
                <w:sz w:val="18"/>
                <w:szCs w:val="18"/>
                <w:lang w:eastAsia="ru-RU"/>
              </w:rPr>
              <w:t xml:space="preserve"> с реактивными штангами</w:t>
            </w:r>
          </w:p>
        </w:tc>
      </w:tr>
      <w:tr w:rsidR="00516D0D" w:rsidRPr="002362DC" w:rsidTr="007267BB">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jc w:val="center"/>
              <w:rPr>
                <w:rFonts w:ascii="Arial" w:eastAsia="Times New Roman" w:hAnsi="Arial" w:cs="Arial"/>
                <w:color w:val="333333"/>
                <w:sz w:val="18"/>
                <w:szCs w:val="18"/>
                <w:lang w:eastAsia="ru-RU"/>
              </w:rPr>
            </w:pPr>
            <w:r w:rsidRPr="002362DC">
              <w:rPr>
                <w:rFonts w:ascii="Arial" w:eastAsia="Times New Roman" w:hAnsi="Arial" w:cs="Arial"/>
                <w:b/>
                <w:bCs/>
                <w:color w:val="333333"/>
                <w:sz w:val="18"/>
                <w:szCs w:val="18"/>
                <w:lang w:eastAsia="ru-RU"/>
              </w:rPr>
              <w:t>Рама</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Тип</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proofErr w:type="gramStart"/>
            <w:r w:rsidRPr="002362DC">
              <w:rPr>
                <w:rFonts w:ascii="Arial" w:eastAsia="Times New Roman" w:hAnsi="Arial" w:cs="Arial"/>
                <w:color w:val="333333"/>
                <w:sz w:val="18"/>
                <w:szCs w:val="18"/>
                <w:lang w:eastAsia="ru-RU"/>
              </w:rPr>
              <w:t>Клепанная</w:t>
            </w:r>
            <w:proofErr w:type="gramEnd"/>
            <w:r w:rsidRPr="002362DC">
              <w:rPr>
                <w:rFonts w:ascii="Arial" w:eastAsia="Times New Roman" w:hAnsi="Arial" w:cs="Arial"/>
                <w:color w:val="333333"/>
                <w:sz w:val="18"/>
                <w:szCs w:val="18"/>
                <w:lang w:eastAsia="ru-RU"/>
              </w:rPr>
              <w:t xml:space="preserve">, состоит из двух штампованных лонжеронов, </w:t>
            </w:r>
            <w:proofErr w:type="spellStart"/>
            <w:r w:rsidRPr="002362DC">
              <w:rPr>
                <w:rFonts w:ascii="Arial" w:eastAsia="Times New Roman" w:hAnsi="Arial" w:cs="Arial"/>
                <w:color w:val="333333"/>
                <w:sz w:val="18"/>
                <w:szCs w:val="18"/>
                <w:lang w:eastAsia="ru-RU"/>
              </w:rPr>
              <w:t>содиненных</w:t>
            </w:r>
            <w:proofErr w:type="spellEnd"/>
            <w:r w:rsidRPr="002362DC">
              <w:rPr>
                <w:rFonts w:ascii="Arial" w:eastAsia="Times New Roman" w:hAnsi="Arial" w:cs="Arial"/>
                <w:color w:val="333333"/>
                <w:sz w:val="18"/>
                <w:szCs w:val="18"/>
                <w:lang w:eastAsia="ru-RU"/>
              </w:rPr>
              <w:t xml:space="preserve"> между собой поперечинами</w:t>
            </w:r>
          </w:p>
        </w:tc>
      </w:tr>
      <w:tr w:rsidR="00516D0D" w:rsidRPr="002362DC" w:rsidTr="007267BB">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jc w:val="center"/>
              <w:rPr>
                <w:rFonts w:ascii="Arial" w:eastAsia="Times New Roman" w:hAnsi="Arial" w:cs="Arial"/>
                <w:color w:val="333333"/>
                <w:sz w:val="18"/>
                <w:szCs w:val="18"/>
                <w:lang w:eastAsia="ru-RU"/>
              </w:rPr>
            </w:pPr>
            <w:r w:rsidRPr="002362DC">
              <w:rPr>
                <w:rFonts w:ascii="Arial" w:eastAsia="Times New Roman" w:hAnsi="Arial" w:cs="Arial"/>
                <w:b/>
                <w:bCs/>
                <w:color w:val="333333"/>
                <w:sz w:val="18"/>
                <w:szCs w:val="18"/>
                <w:lang w:eastAsia="ru-RU"/>
              </w:rPr>
              <w:t>Тормозная система</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Рабочая тормозная система</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Барабанного типа с пневмогидравлическим приводом</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Вспомогательная тормозная система</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Тормоз-замедлитель моторного типа, компрессионный, устанавливается в системе выпуска газов</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Стояночная тормозная система</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Тормозной механизм барабанного типа, установлен на выходном валу </w:t>
            </w:r>
            <w:r w:rsidRPr="002362DC">
              <w:rPr>
                <w:rFonts w:ascii="Arial" w:eastAsia="Times New Roman" w:hAnsi="Arial" w:cs="Arial"/>
                <w:color w:val="333333"/>
                <w:sz w:val="18"/>
                <w:szCs w:val="18"/>
                <w:lang w:eastAsia="ru-RU"/>
              </w:rPr>
              <w:lastRenderedPageBreak/>
              <w:t>раздаточной коробки</w:t>
            </w:r>
          </w:p>
        </w:tc>
      </w:tr>
      <w:tr w:rsidR="00516D0D" w:rsidRPr="002362DC" w:rsidTr="007267BB">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jc w:val="center"/>
              <w:rPr>
                <w:rFonts w:ascii="Arial" w:eastAsia="Times New Roman" w:hAnsi="Arial" w:cs="Arial"/>
                <w:color w:val="333333"/>
                <w:sz w:val="18"/>
                <w:szCs w:val="18"/>
                <w:lang w:eastAsia="ru-RU"/>
              </w:rPr>
            </w:pPr>
            <w:r w:rsidRPr="002362DC">
              <w:rPr>
                <w:rFonts w:ascii="Arial" w:eastAsia="Times New Roman" w:hAnsi="Arial" w:cs="Arial"/>
                <w:b/>
                <w:bCs/>
                <w:color w:val="333333"/>
                <w:sz w:val="18"/>
                <w:szCs w:val="18"/>
                <w:lang w:eastAsia="ru-RU"/>
              </w:rPr>
              <w:lastRenderedPageBreak/>
              <w:t>Трансмиссия</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Рулевое управление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Со встроенным гидравлическим усилителем двухстороннего действия</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Сцепление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ЯМЗ-182, </w:t>
            </w:r>
            <w:proofErr w:type="gramStart"/>
            <w:r w:rsidRPr="002362DC">
              <w:rPr>
                <w:rFonts w:ascii="Arial" w:eastAsia="Times New Roman" w:hAnsi="Arial" w:cs="Arial"/>
                <w:color w:val="333333"/>
                <w:sz w:val="18"/>
                <w:szCs w:val="18"/>
                <w:lang w:eastAsia="ru-RU"/>
              </w:rPr>
              <w:t>фрикционное</w:t>
            </w:r>
            <w:proofErr w:type="gramEnd"/>
            <w:r w:rsidRPr="002362DC">
              <w:rPr>
                <w:rFonts w:ascii="Arial" w:eastAsia="Times New Roman" w:hAnsi="Arial" w:cs="Arial"/>
                <w:color w:val="333333"/>
                <w:sz w:val="18"/>
                <w:szCs w:val="18"/>
                <w:lang w:eastAsia="ru-RU"/>
              </w:rPr>
              <w:t>, сухое, однодисковое, диафрагменное, с диафрагменной пружиной вытяжного типа</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Коробка передач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ЯМЗ-236У, </w:t>
            </w:r>
            <w:proofErr w:type="gramStart"/>
            <w:r w:rsidRPr="002362DC">
              <w:rPr>
                <w:rFonts w:ascii="Arial" w:eastAsia="Times New Roman" w:hAnsi="Arial" w:cs="Arial"/>
                <w:color w:val="333333"/>
                <w:sz w:val="18"/>
                <w:szCs w:val="18"/>
                <w:lang w:eastAsia="ru-RU"/>
              </w:rPr>
              <w:t>механическая</w:t>
            </w:r>
            <w:proofErr w:type="gramEnd"/>
            <w:r w:rsidRPr="002362DC">
              <w:rPr>
                <w:rFonts w:ascii="Arial" w:eastAsia="Times New Roman" w:hAnsi="Arial" w:cs="Arial"/>
                <w:color w:val="333333"/>
                <w:sz w:val="18"/>
                <w:szCs w:val="18"/>
                <w:lang w:eastAsia="ru-RU"/>
              </w:rPr>
              <w:t xml:space="preserve">, трехходовая, пятиступенчатая с </w:t>
            </w:r>
            <w:proofErr w:type="spellStart"/>
            <w:r w:rsidRPr="002362DC">
              <w:rPr>
                <w:rFonts w:ascii="Arial" w:eastAsia="Times New Roman" w:hAnsi="Arial" w:cs="Arial"/>
                <w:color w:val="333333"/>
                <w:sz w:val="18"/>
                <w:szCs w:val="18"/>
                <w:lang w:eastAsia="ru-RU"/>
              </w:rPr>
              <w:t>снхронизаторами</w:t>
            </w:r>
            <w:proofErr w:type="spellEnd"/>
            <w:r w:rsidRPr="002362DC">
              <w:rPr>
                <w:rFonts w:ascii="Arial" w:eastAsia="Times New Roman" w:hAnsi="Arial" w:cs="Arial"/>
                <w:color w:val="333333"/>
                <w:sz w:val="18"/>
                <w:szCs w:val="18"/>
                <w:lang w:eastAsia="ru-RU"/>
              </w:rPr>
              <w:t xml:space="preserve"> на 2, 3, 4, 5 передачах</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Раздаточная коробка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proofErr w:type="gramStart"/>
            <w:r w:rsidRPr="002362DC">
              <w:rPr>
                <w:rFonts w:ascii="Arial" w:eastAsia="Times New Roman" w:hAnsi="Arial" w:cs="Arial"/>
                <w:color w:val="333333"/>
                <w:sz w:val="18"/>
                <w:szCs w:val="18"/>
                <w:lang w:eastAsia="ru-RU"/>
              </w:rPr>
              <w:t>Механическая</w:t>
            </w:r>
            <w:proofErr w:type="gramEnd"/>
            <w:r w:rsidRPr="002362DC">
              <w:rPr>
                <w:rFonts w:ascii="Arial" w:eastAsia="Times New Roman" w:hAnsi="Arial" w:cs="Arial"/>
                <w:color w:val="333333"/>
                <w:sz w:val="18"/>
                <w:szCs w:val="18"/>
                <w:lang w:eastAsia="ru-RU"/>
              </w:rPr>
              <w:t>, двухступенчатая с блокируемым межосевым дифференциалом</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Карданная передача</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proofErr w:type="gramStart"/>
            <w:r w:rsidRPr="002362DC">
              <w:rPr>
                <w:rFonts w:ascii="Arial" w:eastAsia="Times New Roman" w:hAnsi="Arial" w:cs="Arial"/>
                <w:color w:val="333333"/>
                <w:sz w:val="18"/>
                <w:szCs w:val="18"/>
                <w:lang w:eastAsia="ru-RU"/>
              </w:rPr>
              <w:t>Открытая</w:t>
            </w:r>
            <w:proofErr w:type="gramEnd"/>
            <w:r w:rsidRPr="002362DC">
              <w:rPr>
                <w:rFonts w:ascii="Arial" w:eastAsia="Times New Roman" w:hAnsi="Arial" w:cs="Arial"/>
                <w:color w:val="333333"/>
                <w:sz w:val="18"/>
                <w:szCs w:val="18"/>
                <w:lang w:eastAsia="ru-RU"/>
              </w:rPr>
              <w:t>, четырьмя валами, с шарнирами на игольчатых подшипниках</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Ведущие мосты</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Проходного типа с верхним расположением главной передачи</w:t>
            </w:r>
          </w:p>
        </w:tc>
      </w:tr>
      <w:tr w:rsidR="00516D0D" w:rsidRPr="002362DC" w:rsidTr="007267BB">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jc w:val="center"/>
              <w:rPr>
                <w:rFonts w:ascii="Arial" w:eastAsia="Times New Roman" w:hAnsi="Arial" w:cs="Arial"/>
                <w:color w:val="333333"/>
                <w:sz w:val="18"/>
                <w:szCs w:val="18"/>
                <w:lang w:eastAsia="ru-RU"/>
              </w:rPr>
            </w:pPr>
            <w:r w:rsidRPr="002362DC">
              <w:rPr>
                <w:rFonts w:ascii="Arial" w:eastAsia="Times New Roman" w:hAnsi="Arial" w:cs="Arial"/>
                <w:b/>
                <w:bCs/>
                <w:color w:val="333333"/>
                <w:sz w:val="18"/>
                <w:szCs w:val="18"/>
                <w:lang w:eastAsia="ru-RU"/>
              </w:rPr>
              <w:t>Электрооборудование</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Система электрооборудования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proofErr w:type="gramStart"/>
            <w:r w:rsidRPr="002362DC">
              <w:rPr>
                <w:rFonts w:ascii="Arial" w:eastAsia="Times New Roman" w:hAnsi="Arial" w:cs="Arial"/>
                <w:color w:val="333333"/>
                <w:sz w:val="18"/>
                <w:szCs w:val="18"/>
                <w:lang w:eastAsia="ru-RU"/>
              </w:rPr>
              <w:t>Однопроводная</w:t>
            </w:r>
            <w:proofErr w:type="gramEnd"/>
            <w:r w:rsidRPr="002362DC">
              <w:rPr>
                <w:rFonts w:ascii="Arial" w:eastAsia="Times New Roman" w:hAnsi="Arial" w:cs="Arial"/>
                <w:color w:val="333333"/>
                <w:sz w:val="18"/>
                <w:szCs w:val="18"/>
                <w:lang w:eastAsia="ru-RU"/>
              </w:rPr>
              <w:t>, с номинальным напряжением 24В</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Аккумуляторная батарея</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2 шт., ёмкость 190</w:t>
            </w:r>
            <w:proofErr w:type="gramStart"/>
            <w:r w:rsidRPr="002362DC">
              <w:rPr>
                <w:rFonts w:ascii="Arial" w:eastAsia="Times New Roman" w:hAnsi="Arial" w:cs="Arial"/>
                <w:color w:val="333333"/>
                <w:sz w:val="18"/>
                <w:szCs w:val="18"/>
                <w:lang w:eastAsia="ru-RU"/>
              </w:rPr>
              <w:t xml:space="preserve"> </w:t>
            </w:r>
            <w:proofErr w:type="spellStart"/>
            <w:r w:rsidRPr="002362DC">
              <w:rPr>
                <w:rFonts w:ascii="Arial" w:eastAsia="Times New Roman" w:hAnsi="Arial" w:cs="Arial"/>
                <w:color w:val="333333"/>
                <w:sz w:val="18"/>
                <w:szCs w:val="18"/>
                <w:lang w:eastAsia="ru-RU"/>
              </w:rPr>
              <w:t>А</w:t>
            </w:r>
            <w:proofErr w:type="gramEnd"/>
            <w:r w:rsidRPr="002362DC">
              <w:rPr>
                <w:rFonts w:ascii="Arial" w:eastAsia="Times New Roman" w:hAnsi="Arial" w:cs="Arial"/>
                <w:color w:val="333333"/>
                <w:sz w:val="18"/>
                <w:szCs w:val="18"/>
                <w:lang w:eastAsia="ru-RU"/>
              </w:rPr>
              <w:t>·ч</w:t>
            </w:r>
            <w:proofErr w:type="spellEnd"/>
            <w:r w:rsidRPr="002362DC">
              <w:rPr>
                <w:rFonts w:ascii="Arial" w:eastAsia="Times New Roman" w:hAnsi="Arial" w:cs="Arial"/>
                <w:color w:val="333333"/>
                <w:sz w:val="18"/>
                <w:szCs w:val="18"/>
                <w:lang w:eastAsia="ru-RU"/>
              </w:rPr>
              <w:t xml:space="preserve"> каждая</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Генератор</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Переменного тока, мощность 1000 Вт, работает совместно с бесконтактным регулятором напряжения</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Стартер</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Электромагнитного включения, максимальная мощность 8,2 кВт</w:t>
            </w:r>
          </w:p>
        </w:tc>
      </w:tr>
      <w:tr w:rsidR="00516D0D" w:rsidRPr="002362DC" w:rsidTr="007267BB">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jc w:val="center"/>
              <w:rPr>
                <w:rFonts w:ascii="Arial" w:eastAsia="Times New Roman" w:hAnsi="Arial" w:cs="Arial"/>
                <w:color w:val="333333"/>
                <w:sz w:val="18"/>
                <w:szCs w:val="18"/>
                <w:lang w:eastAsia="ru-RU"/>
              </w:rPr>
            </w:pPr>
            <w:r w:rsidRPr="002362DC">
              <w:rPr>
                <w:rFonts w:ascii="Arial" w:eastAsia="Times New Roman" w:hAnsi="Arial" w:cs="Arial"/>
                <w:b/>
                <w:bCs/>
                <w:color w:val="333333"/>
                <w:sz w:val="18"/>
                <w:szCs w:val="18"/>
                <w:lang w:eastAsia="ru-RU"/>
              </w:rPr>
              <w:t>Колеса</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Тип</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Дисковые</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Шины</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1200х500х508 156F ИД-284, 425/85 R21 КАМА-1260,КАМА-1260-1, 390/95 R20 КАМА-Урал,14.00-20 ОИ-25 </w:t>
            </w:r>
            <w:proofErr w:type="spellStart"/>
            <w:r w:rsidRPr="002362DC">
              <w:rPr>
                <w:rFonts w:ascii="Arial" w:eastAsia="Times New Roman" w:hAnsi="Arial" w:cs="Arial"/>
                <w:color w:val="333333"/>
                <w:sz w:val="18"/>
                <w:szCs w:val="18"/>
                <w:lang w:eastAsia="ru-RU"/>
              </w:rPr>
              <w:t>давлениемпневматические</w:t>
            </w:r>
            <w:proofErr w:type="spellEnd"/>
            <w:r w:rsidRPr="002362DC">
              <w:rPr>
                <w:rFonts w:ascii="Arial" w:eastAsia="Times New Roman" w:hAnsi="Arial" w:cs="Arial"/>
                <w:color w:val="333333"/>
                <w:sz w:val="18"/>
                <w:szCs w:val="18"/>
                <w:lang w:eastAsia="ru-RU"/>
              </w:rPr>
              <w:t xml:space="preserve">, </w:t>
            </w:r>
            <w:proofErr w:type="gramStart"/>
            <w:r w:rsidRPr="002362DC">
              <w:rPr>
                <w:rFonts w:ascii="Arial" w:eastAsia="Times New Roman" w:hAnsi="Arial" w:cs="Arial"/>
                <w:color w:val="333333"/>
                <w:sz w:val="18"/>
                <w:szCs w:val="18"/>
                <w:lang w:eastAsia="ru-RU"/>
              </w:rPr>
              <w:t>камерные</w:t>
            </w:r>
            <w:proofErr w:type="gramEnd"/>
            <w:r w:rsidRPr="002362DC">
              <w:rPr>
                <w:rFonts w:ascii="Arial" w:eastAsia="Times New Roman" w:hAnsi="Arial" w:cs="Arial"/>
                <w:color w:val="333333"/>
                <w:sz w:val="18"/>
                <w:szCs w:val="18"/>
                <w:lang w:eastAsia="ru-RU"/>
              </w:rPr>
              <w:t>, с регулируемым давлением</w:t>
            </w:r>
          </w:p>
        </w:tc>
      </w:tr>
    </w:tbl>
    <w:p w:rsidR="002E0A2F" w:rsidRPr="002E0A2F" w:rsidRDefault="002E0A2F" w:rsidP="002E0A2F">
      <w:pPr>
        <w:spacing w:after="0" w:line="240" w:lineRule="auto"/>
        <w:rPr>
          <w:rFonts w:ascii="Times New Roman" w:eastAsia="Times New Roman" w:hAnsi="Times New Roman" w:cs="Times New Roman"/>
          <w:b/>
          <w:sz w:val="24"/>
          <w:szCs w:val="24"/>
          <w:lang w:eastAsia="ru-RU"/>
        </w:rPr>
      </w:pPr>
    </w:p>
    <w:p w:rsidR="002E0A2F" w:rsidRPr="002E0A2F" w:rsidRDefault="002E0A2F" w:rsidP="002E0A2F">
      <w:pPr>
        <w:spacing w:after="0" w:line="240" w:lineRule="auto"/>
        <w:jc w:val="both"/>
        <w:rPr>
          <w:rFonts w:ascii="Times New Roman" w:eastAsia="Times New Roman" w:hAnsi="Times New Roman" w:cs="Times New Roman"/>
          <w:sz w:val="20"/>
          <w:szCs w:val="20"/>
          <w:lang w:eastAsia="ru-RU"/>
        </w:rPr>
      </w:pPr>
    </w:p>
    <w:p w:rsidR="002E0A2F" w:rsidRPr="002E0A2F" w:rsidRDefault="002E0A2F" w:rsidP="002E0A2F">
      <w:pPr>
        <w:spacing w:after="0" w:line="240" w:lineRule="auto"/>
        <w:jc w:val="both"/>
        <w:rPr>
          <w:rFonts w:ascii="Times New Roman" w:eastAsia="Times New Roman" w:hAnsi="Times New Roman" w:cs="Times New Roman"/>
          <w:sz w:val="20"/>
          <w:szCs w:val="20"/>
          <w:lang w:eastAsia="ru-RU"/>
        </w:rPr>
      </w:pPr>
      <w:r w:rsidRPr="002E0A2F">
        <w:rPr>
          <w:rFonts w:ascii="Times New Roman" w:eastAsia="Times New Roman" w:hAnsi="Times New Roman" w:cs="Times New Roman"/>
          <w:sz w:val="20"/>
          <w:szCs w:val="20"/>
          <w:lang w:eastAsia="ru-RU"/>
        </w:rPr>
        <w:t xml:space="preserve">6.1. </w:t>
      </w:r>
      <w:proofErr w:type="gramStart"/>
      <w:r w:rsidRPr="002E0A2F">
        <w:rPr>
          <w:rFonts w:ascii="Times New Roman" w:eastAsia="Times New Roman" w:hAnsi="Times New Roman" w:cs="Times New Roman"/>
          <w:sz w:val="20"/>
          <w:szCs w:val="20"/>
          <w:lang w:eastAsia="ru-RU"/>
        </w:rPr>
        <w:t>Качество и комплектность должны соответствовать назначению оборудования, требованиям, предъявляемых к техническим характеристикам оборудования в стране производителя, а также действующим в РФ стандартам и техническим условиям.</w:t>
      </w:r>
      <w:proofErr w:type="gramEnd"/>
    </w:p>
    <w:p w:rsidR="002E0A2F" w:rsidRPr="002E0A2F" w:rsidRDefault="002E0A2F" w:rsidP="002E0A2F">
      <w:pPr>
        <w:spacing w:after="0" w:line="240" w:lineRule="auto"/>
        <w:jc w:val="both"/>
        <w:rPr>
          <w:rFonts w:ascii="Times New Roman" w:eastAsia="Times New Roman" w:hAnsi="Times New Roman" w:cs="Times New Roman"/>
          <w:sz w:val="20"/>
          <w:szCs w:val="20"/>
          <w:lang w:eastAsia="ru-RU"/>
        </w:rPr>
      </w:pPr>
      <w:r w:rsidRPr="002E0A2F">
        <w:rPr>
          <w:rFonts w:ascii="Times New Roman" w:eastAsia="Times New Roman" w:hAnsi="Times New Roman" w:cs="Times New Roman"/>
          <w:sz w:val="20"/>
          <w:szCs w:val="20"/>
          <w:lang w:eastAsia="ru-RU"/>
        </w:rPr>
        <w:t>Качество поставляемого оборудования  должно соответствовать действующим ГОСТам, ТУ в РФ.</w:t>
      </w:r>
    </w:p>
    <w:p w:rsidR="002E0A2F" w:rsidRPr="002E0A2F" w:rsidRDefault="002E0A2F" w:rsidP="002E0A2F">
      <w:pPr>
        <w:spacing w:after="0" w:line="240" w:lineRule="auto"/>
        <w:jc w:val="both"/>
        <w:rPr>
          <w:rFonts w:ascii="Times New Roman" w:eastAsia="Times New Roman" w:hAnsi="Times New Roman" w:cs="Times New Roman"/>
          <w:sz w:val="20"/>
          <w:szCs w:val="20"/>
          <w:lang w:eastAsia="ru-RU"/>
        </w:rPr>
      </w:pPr>
      <w:r w:rsidRPr="002E0A2F">
        <w:rPr>
          <w:rFonts w:ascii="Times New Roman" w:eastAsia="Times New Roman" w:hAnsi="Times New Roman" w:cs="Times New Roman"/>
          <w:sz w:val="20"/>
          <w:szCs w:val="20"/>
          <w:lang w:eastAsia="ru-RU"/>
        </w:rPr>
        <w:t>6.2. Оборудование должно поставляться новым. Год выпуска оборудования 2012 г.</w:t>
      </w:r>
    </w:p>
    <w:p w:rsidR="002E0A2F" w:rsidRPr="002E0A2F" w:rsidRDefault="002E0A2F" w:rsidP="002E0A2F">
      <w:pPr>
        <w:spacing w:after="0" w:line="240" w:lineRule="auto"/>
        <w:jc w:val="both"/>
        <w:rPr>
          <w:rFonts w:ascii="Times New Roman" w:eastAsia="Times New Roman" w:hAnsi="Times New Roman" w:cs="Times New Roman"/>
          <w:sz w:val="20"/>
          <w:szCs w:val="20"/>
          <w:lang w:eastAsia="ru-RU"/>
        </w:rPr>
      </w:pPr>
      <w:r w:rsidRPr="002E0A2F">
        <w:rPr>
          <w:rFonts w:ascii="Times New Roman" w:eastAsia="Times New Roman" w:hAnsi="Times New Roman" w:cs="Times New Roman"/>
          <w:sz w:val="20"/>
          <w:szCs w:val="20"/>
          <w:lang w:eastAsia="ru-RU"/>
        </w:rPr>
        <w:t>6.3.Запрещена поставка оборудования:</w:t>
      </w:r>
    </w:p>
    <w:p w:rsidR="002E0A2F" w:rsidRPr="002E0A2F" w:rsidRDefault="002E0A2F" w:rsidP="002E0A2F">
      <w:pPr>
        <w:numPr>
          <w:ilvl w:val="0"/>
          <w:numId w:val="38"/>
        </w:numPr>
        <w:spacing w:after="0" w:line="240" w:lineRule="auto"/>
        <w:ind w:left="142" w:hanging="142"/>
        <w:contextualSpacing/>
        <w:jc w:val="both"/>
        <w:rPr>
          <w:rFonts w:ascii="Times New Roman" w:eastAsia="Times New Roman" w:hAnsi="Times New Roman" w:cs="Times New Roman"/>
          <w:sz w:val="20"/>
          <w:szCs w:val="20"/>
          <w:lang w:eastAsia="ru-RU"/>
        </w:rPr>
      </w:pPr>
      <w:r w:rsidRPr="002E0A2F">
        <w:rPr>
          <w:rFonts w:ascii="Times New Roman" w:eastAsia="Times New Roman" w:hAnsi="Times New Roman" w:cs="Times New Roman"/>
          <w:sz w:val="20"/>
          <w:szCs w:val="20"/>
          <w:lang w:eastAsia="ru-RU"/>
        </w:rPr>
        <w:t xml:space="preserve">б/у - </w:t>
      </w:r>
      <w:proofErr w:type="gramStart"/>
      <w:r w:rsidRPr="002E0A2F">
        <w:rPr>
          <w:rFonts w:ascii="Times New Roman" w:eastAsia="Times New Roman" w:hAnsi="Times New Roman" w:cs="Times New Roman"/>
          <w:sz w:val="20"/>
          <w:szCs w:val="20"/>
          <w:lang w:eastAsia="ru-RU"/>
        </w:rPr>
        <w:t>бывшего</w:t>
      </w:r>
      <w:proofErr w:type="gramEnd"/>
      <w:r w:rsidRPr="002E0A2F">
        <w:rPr>
          <w:rFonts w:ascii="Times New Roman" w:eastAsia="Times New Roman" w:hAnsi="Times New Roman" w:cs="Times New Roman"/>
          <w:sz w:val="20"/>
          <w:szCs w:val="20"/>
          <w:lang w:eastAsia="ru-RU"/>
        </w:rPr>
        <w:t xml:space="preserve"> в употреблении (эксплуатации);</w:t>
      </w:r>
    </w:p>
    <w:p w:rsidR="002E0A2F" w:rsidRPr="002E0A2F" w:rsidRDefault="002E0A2F" w:rsidP="002E0A2F">
      <w:pPr>
        <w:numPr>
          <w:ilvl w:val="0"/>
          <w:numId w:val="38"/>
        </w:numPr>
        <w:spacing w:after="0" w:line="240" w:lineRule="auto"/>
        <w:ind w:left="142" w:hanging="142"/>
        <w:contextualSpacing/>
        <w:jc w:val="both"/>
        <w:rPr>
          <w:rFonts w:ascii="Times New Roman" w:eastAsia="Times New Roman" w:hAnsi="Times New Roman" w:cs="Times New Roman"/>
          <w:sz w:val="20"/>
          <w:szCs w:val="20"/>
          <w:lang w:eastAsia="ru-RU"/>
        </w:rPr>
      </w:pPr>
      <w:r w:rsidRPr="002E0A2F">
        <w:rPr>
          <w:rFonts w:ascii="Times New Roman" w:eastAsia="Times New Roman" w:hAnsi="Times New Roman" w:cs="Times New Roman"/>
          <w:sz w:val="20"/>
          <w:szCs w:val="20"/>
          <w:lang w:eastAsia="ru-RU"/>
        </w:rPr>
        <w:t>после капитального или восстановительного ремонта;</w:t>
      </w:r>
    </w:p>
    <w:p w:rsidR="002E0A2F" w:rsidRPr="002E0A2F" w:rsidRDefault="002E0A2F" w:rsidP="002E0A2F">
      <w:pPr>
        <w:numPr>
          <w:ilvl w:val="0"/>
          <w:numId w:val="38"/>
        </w:numPr>
        <w:spacing w:after="0" w:line="240" w:lineRule="auto"/>
        <w:ind w:left="142" w:hanging="142"/>
        <w:contextualSpacing/>
        <w:jc w:val="both"/>
        <w:rPr>
          <w:rFonts w:ascii="Times New Roman" w:eastAsia="Times New Roman" w:hAnsi="Times New Roman" w:cs="Times New Roman"/>
          <w:sz w:val="20"/>
          <w:szCs w:val="20"/>
          <w:lang w:eastAsia="ru-RU"/>
        </w:rPr>
      </w:pPr>
      <w:r w:rsidRPr="002E0A2F">
        <w:rPr>
          <w:rFonts w:ascii="Times New Roman" w:eastAsia="Times New Roman" w:hAnsi="Times New Roman" w:cs="Times New Roman"/>
          <w:sz w:val="20"/>
          <w:szCs w:val="20"/>
          <w:lang w:eastAsia="ru-RU"/>
        </w:rPr>
        <w:t xml:space="preserve"> </w:t>
      </w:r>
      <w:proofErr w:type="gramStart"/>
      <w:r w:rsidRPr="002E0A2F">
        <w:rPr>
          <w:rFonts w:ascii="Times New Roman" w:eastAsia="Times New Roman" w:hAnsi="Times New Roman" w:cs="Times New Roman"/>
          <w:sz w:val="20"/>
          <w:szCs w:val="20"/>
          <w:lang w:eastAsia="ru-RU"/>
        </w:rPr>
        <w:t>восстановленного</w:t>
      </w:r>
      <w:proofErr w:type="gramEnd"/>
      <w:r w:rsidRPr="002E0A2F">
        <w:rPr>
          <w:rFonts w:ascii="Times New Roman" w:eastAsia="Times New Roman" w:hAnsi="Times New Roman" w:cs="Times New Roman"/>
          <w:sz w:val="20"/>
          <w:szCs w:val="20"/>
          <w:lang w:eastAsia="ru-RU"/>
        </w:rPr>
        <w:t xml:space="preserve"> после аварии или непродолжительной эксплуатации и т.п.</w:t>
      </w:r>
    </w:p>
    <w:p w:rsidR="002E0A2F" w:rsidRPr="002E0A2F" w:rsidRDefault="002E0A2F" w:rsidP="002E0A2F">
      <w:pPr>
        <w:spacing w:after="0" w:line="240" w:lineRule="auto"/>
        <w:jc w:val="both"/>
        <w:rPr>
          <w:rFonts w:ascii="Times New Roman" w:eastAsia="Times New Roman" w:hAnsi="Times New Roman" w:cs="Times New Roman"/>
          <w:sz w:val="20"/>
          <w:szCs w:val="20"/>
          <w:lang w:eastAsia="ru-RU"/>
        </w:rPr>
      </w:pPr>
      <w:r w:rsidRPr="002E0A2F">
        <w:rPr>
          <w:rFonts w:ascii="Times New Roman" w:eastAsia="Times New Roman" w:hAnsi="Times New Roman" w:cs="Times New Roman"/>
          <w:sz w:val="20"/>
          <w:szCs w:val="20"/>
          <w:lang w:eastAsia="ru-RU"/>
        </w:rPr>
        <w:t>6.4. Требования к безопасности поставляемого товара</w:t>
      </w:r>
    </w:p>
    <w:p w:rsidR="002E0A2F" w:rsidRPr="002E0A2F" w:rsidRDefault="002E0A2F" w:rsidP="002E0A2F">
      <w:pPr>
        <w:spacing w:after="0" w:line="240" w:lineRule="auto"/>
        <w:jc w:val="both"/>
        <w:rPr>
          <w:rFonts w:ascii="Times New Roman" w:eastAsia="Times New Roman" w:hAnsi="Times New Roman" w:cs="Times New Roman"/>
          <w:sz w:val="20"/>
          <w:szCs w:val="20"/>
          <w:lang w:eastAsia="ru-RU"/>
        </w:rPr>
      </w:pPr>
      <w:r w:rsidRPr="002E0A2F">
        <w:rPr>
          <w:rFonts w:ascii="Times New Roman" w:eastAsia="Times New Roman" w:hAnsi="Times New Roman" w:cs="Times New Roman"/>
          <w:sz w:val="20"/>
          <w:szCs w:val="20"/>
          <w:lang w:eastAsia="ru-RU"/>
        </w:rPr>
        <w:t>Оборудование должно быть разрешено к установке и эксплуатации на территории РФ</w:t>
      </w:r>
    </w:p>
    <w:p w:rsidR="002E0A2F" w:rsidRPr="002E0A2F" w:rsidRDefault="002E0A2F" w:rsidP="002E0A2F">
      <w:pPr>
        <w:spacing w:after="0" w:line="240" w:lineRule="auto"/>
        <w:jc w:val="both"/>
        <w:rPr>
          <w:rFonts w:ascii="Times New Roman" w:eastAsia="Times New Roman" w:hAnsi="Times New Roman" w:cs="Times New Roman"/>
          <w:sz w:val="20"/>
          <w:szCs w:val="20"/>
          <w:lang w:eastAsia="ru-RU"/>
        </w:rPr>
      </w:pPr>
      <w:r w:rsidRPr="002E0A2F">
        <w:rPr>
          <w:rFonts w:ascii="Times New Roman" w:eastAsia="Times New Roman" w:hAnsi="Times New Roman" w:cs="Times New Roman"/>
          <w:sz w:val="20"/>
          <w:szCs w:val="20"/>
          <w:lang w:eastAsia="ru-RU"/>
        </w:rPr>
        <w:t>Иметь сертификат соответствия РФ.</w:t>
      </w:r>
    </w:p>
    <w:p w:rsidR="002E0A2F" w:rsidRPr="002E0A2F" w:rsidRDefault="002E0A2F" w:rsidP="002E0A2F">
      <w:pPr>
        <w:spacing w:after="0" w:line="240" w:lineRule="auto"/>
        <w:jc w:val="both"/>
        <w:rPr>
          <w:rFonts w:ascii="Times New Roman" w:eastAsia="Times New Roman" w:hAnsi="Times New Roman" w:cs="Times New Roman"/>
          <w:sz w:val="20"/>
          <w:szCs w:val="20"/>
          <w:lang w:eastAsia="ru-RU"/>
        </w:rPr>
      </w:pPr>
      <w:r w:rsidRPr="002E0A2F">
        <w:rPr>
          <w:rFonts w:ascii="Times New Roman" w:eastAsia="Times New Roman" w:hAnsi="Times New Roman" w:cs="Times New Roman"/>
          <w:sz w:val="20"/>
          <w:szCs w:val="20"/>
          <w:lang w:eastAsia="ru-RU"/>
        </w:rPr>
        <w:t>Иметь разрешение на применение на опасных производственных объектах.</w:t>
      </w:r>
    </w:p>
    <w:p w:rsidR="002E0A2F" w:rsidRPr="002E0A2F" w:rsidRDefault="002E0A2F" w:rsidP="002E0A2F">
      <w:pPr>
        <w:spacing w:after="0" w:line="240" w:lineRule="auto"/>
        <w:jc w:val="both"/>
        <w:rPr>
          <w:rFonts w:ascii="Times New Roman" w:eastAsia="Times New Roman" w:hAnsi="Times New Roman" w:cs="Times New Roman"/>
          <w:sz w:val="20"/>
          <w:szCs w:val="20"/>
          <w:lang w:eastAsia="ru-RU"/>
        </w:rPr>
      </w:pPr>
      <w:r w:rsidRPr="002E0A2F">
        <w:rPr>
          <w:rFonts w:ascii="Times New Roman" w:eastAsia="Times New Roman" w:hAnsi="Times New Roman" w:cs="Times New Roman"/>
          <w:sz w:val="20"/>
          <w:szCs w:val="20"/>
          <w:lang w:eastAsia="ru-RU"/>
        </w:rPr>
        <w:t xml:space="preserve">6.5. Требования к сроку и (или) объему предоставления гарантий качества товара, работ, услуг, к обслуживанию товара, к расходам на эксплуатацию товара </w:t>
      </w:r>
    </w:p>
    <w:p w:rsidR="002E0A2F" w:rsidRPr="002E0A2F" w:rsidRDefault="002E0A2F" w:rsidP="002E0A2F">
      <w:pPr>
        <w:spacing w:after="0" w:line="240" w:lineRule="auto"/>
        <w:jc w:val="both"/>
        <w:rPr>
          <w:rFonts w:ascii="Times New Roman" w:eastAsia="Times New Roman" w:hAnsi="Times New Roman" w:cs="Times New Roman"/>
          <w:sz w:val="20"/>
          <w:szCs w:val="20"/>
          <w:lang w:eastAsia="ru-RU"/>
        </w:rPr>
      </w:pPr>
      <w:r w:rsidRPr="002E0A2F">
        <w:rPr>
          <w:rFonts w:ascii="Times New Roman" w:eastAsia="Times New Roman" w:hAnsi="Times New Roman" w:cs="Times New Roman"/>
          <w:sz w:val="20"/>
          <w:szCs w:val="20"/>
          <w:lang w:eastAsia="ru-RU"/>
        </w:rPr>
        <w:t xml:space="preserve"> Гарантийный срок 12 месяцев со дня ввода в эксплуатацию.</w:t>
      </w:r>
    </w:p>
    <w:p w:rsidR="002E0A2F" w:rsidRPr="002E0A2F" w:rsidRDefault="002E0A2F" w:rsidP="002E0A2F">
      <w:pPr>
        <w:spacing w:after="0" w:line="240" w:lineRule="auto"/>
        <w:jc w:val="both"/>
        <w:rPr>
          <w:rFonts w:ascii="Times New Roman" w:eastAsia="Batang" w:hAnsi="Times New Roman" w:cs="Times New Roman"/>
          <w:sz w:val="20"/>
          <w:szCs w:val="20"/>
          <w:lang w:eastAsia="ru-RU"/>
        </w:rPr>
      </w:pPr>
      <w:r w:rsidRPr="002E0A2F">
        <w:rPr>
          <w:rFonts w:ascii="Times New Roman" w:eastAsia="Times New Roman" w:hAnsi="Times New Roman" w:cs="Times New Roman"/>
          <w:sz w:val="20"/>
          <w:szCs w:val="20"/>
          <w:lang w:eastAsia="ru-RU"/>
        </w:rPr>
        <w:t>6.6.</w:t>
      </w:r>
      <w:r w:rsidRPr="002E0A2F">
        <w:rPr>
          <w:rFonts w:ascii="Times New Roman" w:eastAsia="Batang" w:hAnsi="Times New Roman" w:cs="Times New Roman"/>
          <w:sz w:val="20"/>
          <w:szCs w:val="20"/>
          <w:lang w:eastAsia="ru-RU"/>
        </w:rPr>
        <w:t>Срок поставки не должен превышать 30 календарных дней с момента заключения договора.</w:t>
      </w:r>
    </w:p>
    <w:p w:rsidR="002E0A2F" w:rsidRPr="002E0A2F" w:rsidRDefault="002E0A2F" w:rsidP="002E0A2F">
      <w:pPr>
        <w:spacing w:after="0" w:line="240" w:lineRule="auto"/>
        <w:rPr>
          <w:rFonts w:ascii="Times New Roman" w:eastAsia="Times New Roman" w:hAnsi="Times New Roman" w:cs="Times New Roman"/>
          <w:b/>
          <w:sz w:val="24"/>
          <w:szCs w:val="24"/>
          <w:lang w:eastAsia="ru-RU"/>
        </w:rPr>
      </w:pPr>
      <w:r w:rsidRPr="002E0A2F">
        <w:rPr>
          <w:rFonts w:ascii="Times New Roman" w:eastAsia="Batang" w:hAnsi="Times New Roman" w:cs="Times New Roman"/>
          <w:sz w:val="20"/>
          <w:szCs w:val="20"/>
          <w:lang w:eastAsia="ru-RU"/>
        </w:rPr>
        <w:t xml:space="preserve">6.7. </w:t>
      </w:r>
      <w:r w:rsidRPr="002E0A2F">
        <w:rPr>
          <w:rFonts w:ascii="Times New Roman" w:eastAsia="Times New Roman" w:hAnsi="Times New Roman" w:cs="Times New Roman"/>
          <w:sz w:val="20"/>
          <w:szCs w:val="20"/>
          <w:lang w:eastAsia="ru-RU"/>
        </w:rPr>
        <w:t xml:space="preserve">Место поставки: Склад Покупателя: </w:t>
      </w:r>
      <w:proofErr w:type="gramStart"/>
      <w:r w:rsidRPr="002E0A2F">
        <w:rPr>
          <w:rFonts w:ascii="Times New Roman" w:eastAsia="Times New Roman" w:hAnsi="Times New Roman" w:cs="Times New Roman"/>
          <w:sz w:val="20"/>
          <w:szCs w:val="20"/>
          <w:lang w:eastAsia="ru-RU"/>
        </w:rPr>
        <w:t xml:space="preserve">РФ, 677901, Республика Саха (Якутия), г. Якутск, </w:t>
      </w:r>
      <w:proofErr w:type="spellStart"/>
      <w:r w:rsidRPr="002E0A2F">
        <w:rPr>
          <w:rFonts w:ascii="Times New Roman" w:eastAsia="Times New Roman" w:hAnsi="Times New Roman" w:cs="Times New Roman"/>
          <w:sz w:val="20"/>
          <w:szCs w:val="20"/>
          <w:lang w:eastAsia="ru-RU"/>
        </w:rPr>
        <w:t>Маганский</w:t>
      </w:r>
      <w:proofErr w:type="spellEnd"/>
      <w:r w:rsidRPr="002E0A2F">
        <w:rPr>
          <w:rFonts w:ascii="Times New Roman" w:eastAsia="Times New Roman" w:hAnsi="Times New Roman" w:cs="Times New Roman"/>
          <w:sz w:val="20"/>
          <w:szCs w:val="20"/>
          <w:lang w:eastAsia="ru-RU"/>
        </w:rPr>
        <w:t xml:space="preserve"> тракт, 2 км</w:t>
      </w:r>
      <w:proofErr w:type="gramEnd"/>
    </w:p>
    <w:p w:rsidR="002E0A2F" w:rsidRPr="002E0A2F" w:rsidRDefault="002E0A2F" w:rsidP="002E0A2F">
      <w:pPr>
        <w:spacing w:after="0" w:line="240" w:lineRule="auto"/>
        <w:jc w:val="center"/>
        <w:rPr>
          <w:rFonts w:ascii="Times New Roman" w:eastAsia="Times New Roman" w:hAnsi="Times New Roman" w:cs="Times New Roman"/>
          <w:b/>
          <w:sz w:val="24"/>
          <w:szCs w:val="24"/>
          <w:lang w:eastAsia="ru-RU"/>
        </w:rPr>
      </w:pPr>
    </w:p>
    <w:p w:rsidR="002E0A2F" w:rsidRPr="002E0A2F" w:rsidRDefault="002E0A2F" w:rsidP="002E0A2F">
      <w:pPr>
        <w:spacing w:after="0" w:line="240" w:lineRule="auto"/>
        <w:jc w:val="center"/>
        <w:rPr>
          <w:rFonts w:ascii="Times New Roman" w:eastAsia="Times New Roman" w:hAnsi="Times New Roman" w:cs="Times New Roman"/>
          <w:b/>
          <w:sz w:val="24"/>
          <w:szCs w:val="24"/>
          <w:lang w:eastAsia="ru-RU"/>
        </w:rPr>
      </w:pPr>
    </w:p>
    <w:p w:rsidR="0040257A" w:rsidRPr="00027870" w:rsidRDefault="0040257A"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40257A" w:rsidRPr="004D064F" w:rsidRDefault="0040257A" w:rsidP="004D064F">
      <w:pPr>
        <w:pStyle w:val="afff0"/>
        <w:numPr>
          <w:ilvl w:val="0"/>
          <w:numId w:val="37"/>
        </w:numPr>
        <w:jc w:val="center"/>
        <w:rPr>
          <w:b/>
          <w:sz w:val="24"/>
          <w:szCs w:val="24"/>
        </w:rPr>
      </w:pPr>
      <w:r w:rsidRPr="004D064F">
        <w:rPr>
          <w:b/>
          <w:sz w:val="24"/>
          <w:szCs w:val="24"/>
        </w:rPr>
        <w:lastRenderedPageBreak/>
        <w:t>Проект Договора</w:t>
      </w: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 xml:space="preserve"> </w:t>
      </w:r>
    </w:p>
    <w:p w:rsidR="00EA392A" w:rsidRPr="00EA392A" w:rsidRDefault="00EA392A" w:rsidP="00EA392A">
      <w:pPr>
        <w:spacing w:after="0" w:line="240" w:lineRule="auto"/>
        <w:jc w:val="center"/>
        <w:rPr>
          <w:rFonts w:ascii="Times New Roman" w:eastAsia="Times New Roman" w:hAnsi="Times New Roman" w:cs="Times New Roman"/>
          <w:b/>
          <w:color w:val="000000"/>
          <w:sz w:val="24"/>
          <w:szCs w:val="24"/>
          <w:lang w:eastAsia="ru-RU"/>
        </w:rPr>
      </w:pPr>
      <w:r w:rsidRPr="00EA392A">
        <w:rPr>
          <w:rFonts w:ascii="Times New Roman" w:eastAsia="Times New Roman" w:hAnsi="Times New Roman" w:cs="Times New Roman"/>
          <w:b/>
          <w:color w:val="000000"/>
          <w:sz w:val="24"/>
          <w:szCs w:val="24"/>
          <w:lang w:eastAsia="ru-RU"/>
        </w:rPr>
        <w:t xml:space="preserve">ДОГОВОР ПОСТАВКИ </w:t>
      </w:r>
    </w:p>
    <w:p w:rsidR="00EA392A" w:rsidRPr="00EA392A" w:rsidRDefault="00EA392A" w:rsidP="00EA392A">
      <w:pPr>
        <w:spacing w:after="0" w:line="240" w:lineRule="auto"/>
        <w:jc w:val="center"/>
        <w:rPr>
          <w:rFonts w:ascii="Times New Roman" w:eastAsia="Times New Roman" w:hAnsi="Times New Roman" w:cs="Times New Roman"/>
          <w:b/>
          <w:color w:val="000000"/>
          <w:sz w:val="24"/>
          <w:szCs w:val="24"/>
          <w:lang w:eastAsia="ru-RU"/>
        </w:rPr>
      </w:pPr>
      <w:r w:rsidRPr="00EA392A">
        <w:rPr>
          <w:rFonts w:ascii="Times New Roman" w:eastAsia="Times New Roman" w:hAnsi="Times New Roman" w:cs="Times New Roman"/>
          <w:b/>
          <w:color w:val="000000"/>
          <w:sz w:val="24"/>
          <w:szCs w:val="24"/>
          <w:lang w:eastAsia="ru-RU"/>
        </w:rPr>
        <w:t>№ _____ /_____</w:t>
      </w:r>
    </w:p>
    <w:p w:rsidR="00EA392A" w:rsidRPr="00EA392A" w:rsidRDefault="00EA392A" w:rsidP="00EA392A">
      <w:pPr>
        <w:spacing w:after="0" w:line="240" w:lineRule="auto"/>
        <w:jc w:val="center"/>
        <w:rPr>
          <w:rFonts w:ascii="Times New Roman" w:eastAsia="Times New Roman" w:hAnsi="Times New Roman" w:cs="Times New Roman"/>
          <w:b/>
          <w:color w:val="000000"/>
          <w:sz w:val="24"/>
          <w:szCs w:val="24"/>
          <w:lang w:val="en-US" w:eastAsia="ru-RU"/>
        </w:rPr>
      </w:pP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г. Якутск                                                                                                  «____» ____________ 20__ г.</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__________________________________________________________________________________,</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именуемое в дальнейшем  «Поставщик», в лице __________________, действующего на основании ___________________________, с одной стороны, и ОАО «ЯТЭК», именуемое в дальнейшем «Покупатель», в лице Генерального директора Юсупова З.К., действующего на основании Устава, с другой стороны, совместно именуемые «Стороны», заключили настоящий Договор о нижеследующем:</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p>
    <w:p w:rsidR="00EA392A" w:rsidRPr="00EA392A" w:rsidRDefault="00EA392A" w:rsidP="00EA392A">
      <w:pPr>
        <w:spacing w:after="0" w:line="240" w:lineRule="auto"/>
        <w:jc w:val="center"/>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b/>
          <w:color w:val="000000"/>
          <w:sz w:val="24"/>
          <w:szCs w:val="24"/>
          <w:lang w:eastAsia="ru-RU"/>
        </w:rPr>
        <w:t>1. Предмет Договора</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color w:val="000000"/>
          <w:sz w:val="24"/>
          <w:szCs w:val="24"/>
          <w:lang w:eastAsia="ru-RU"/>
        </w:rPr>
        <w:t xml:space="preserve">1.1. </w:t>
      </w:r>
      <w:r w:rsidRPr="00EA392A">
        <w:rPr>
          <w:rFonts w:ascii="Times New Roman" w:eastAsia="Times New Roman" w:hAnsi="Times New Roman" w:cs="Times New Roman"/>
          <w:sz w:val="24"/>
          <w:szCs w:val="24"/>
          <w:lang w:eastAsia="ru-RU"/>
        </w:rPr>
        <w:t>По настоящему Договору  Поставщик обязуется поставить, а Покупатель принять и оплатить товар производственно-технического назначения, далее по тексту «Товар», в количестве, наименовании и ассортименте, согласованными сторонами в Спецификациях, являющихся неотъемлемыми  частями настоящего Договора.</w:t>
      </w:r>
    </w:p>
    <w:p w:rsidR="00EA392A" w:rsidRPr="00EA392A" w:rsidRDefault="00EA392A" w:rsidP="00EA392A">
      <w:pPr>
        <w:spacing w:after="0" w:line="240" w:lineRule="auto"/>
        <w:jc w:val="both"/>
        <w:rPr>
          <w:rFonts w:ascii="Times New Roman" w:eastAsia="Calibri" w:hAnsi="Times New Roman" w:cs="Times New Roman"/>
          <w:sz w:val="24"/>
          <w:szCs w:val="24"/>
        </w:rPr>
      </w:pPr>
      <w:r w:rsidRPr="00EA392A">
        <w:rPr>
          <w:rFonts w:ascii="Times New Roman" w:eastAsia="Calibri" w:hAnsi="Times New Roman" w:cs="Times New Roman"/>
          <w:sz w:val="24"/>
          <w:szCs w:val="24"/>
        </w:rPr>
        <w:t xml:space="preserve">1.2. Одновременно с Товаром, Поставщик обязан передать Покупателю или Грузополучателю соответствующие документы на Товар (технический паспорт, инструкция по эксплуатации на русском языке, сертификаты происхождения, качества, соответствия, разрешение </w:t>
      </w:r>
      <w:proofErr w:type="spellStart"/>
      <w:r w:rsidRPr="00EA392A">
        <w:rPr>
          <w:rFonts w:ascii="Times New Roman" w:eastAsia="Calibri" w:hAnsi="Times New Roman" w:cs="Times New Roman"/>
          <w:sz w:val="24"/>
          <w:szCs w:val="24"/>
        </w:rPr>
        <w:t>Ростехнадзора</w:t>
      </w:r>
      <w:proofErr w:type="spellEnd"/>
      <w:r w:rsidRPr="00EA392A">
        <w:rPr>
          <w:rFonts w:ascii="Times New Roman" w:eastAsia="Calibri" w:hAnsi="Times New Roman" w:cs="Times New Roman"/>
          <w:sz w:val="24"/>
          <w:szCs w:val="24"/>
        </w:rPr>
        <w:t xml:space="preserve"> на применение приобретаемого оборудования, сопроводительные товарно-транспортные документы, накладные, счета-фактуры и другие необходимые документы). Первичные учетные документы, составляемые во исполнение обязатель</w:t>
      </w:r>
      <w:proofErr w:type="gramStart"/>
      <w:r w:rsidRPr="00EA392A">
        <w:rPr>
          <w:rFonts w:ascii="Times New Roman" w:eastAsia="Calibri" w:hAnsi="Times New Roman" w:cs="Times New Roman"/>
          <w:sz w:val="24"/>
          <w:szCs w:val="24"/>
        </w:rPr>
        <w:t>ств Ст</w:t>
      </w:r>
      <w:proofErr w:type="gramEnd"/>
      <w:r w:rsidRPr="00EA392A">
        <w:rPr>
          <w:rFonts w:ascii="Times New Roman" w:eastAsia="Calibri" w:hAnsi="Times New Roman" w:cs="Times New Roman"/>
          <w:sz w:val="24"/>
          <w:szCs w:val="24"/>
        </w:rPr>
        <w:t>орон по настоящему Договору, должны содержать следующие обязательные реквизиты:</w:t>
      </w:r>
    </w:p>
    <w:p w:rsidR="00EA392A" w:rsidRPr="00EA392A" w:rsidRDefault="00EA392A" w:rsidP="00EA392A">
      <w:pPr>
        <w:spacing w:after="0" w:line="240" w:lineRule="auto"/>
        <w:ind w:left="720"/>
        <w:rPr>
          <w:rFonts w:ascii="Times New Roman" w:eastAsia="Calibri" w:hAnsi="Times New Roman" w:cs="Times New Roman"/>
          <w:sz w:val="24"/>
          <w:szCs w:val="24"/>
        </w:rPr>
      </w:pPr>
      <w:r w:rsidRPr="00EA392A">
        <w:rPr>
          <w:rFonts w:ascii="Times New Roman" w:eastAsia="Calibri" w:hAnsi="Times New Roman" w:cs="Times New Roman"/>
          <w:sz w:val="24"/>
          <w:szCs w:val="24"/>
        </w:rPr>
        <w:t>- ссылку на договор, по которому поставляется товар;</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t>1.3. Поставляемый по настоящему Договору Товар не заложен, не арестован и свободен от любых прав третьих лиц.</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p>
    <w:p w:rsidR="00EA392A" w:rsidRPr="00EA392A" w:rsidRDefault="00EA392A" w:rsidP="00EA392A">
      <w:pPr>
        <w:spacing w:after="0" w:line="240" w:lineRule="auto"/>
        <w:jc w:val="center"/>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b/>
          <w:color w:val="000000"/>
          <w:sz w:val="24"/>
          <w:szCs w:val="24"/>
          <w:lang w:eastAsia="ru-RU"/>
        </w:rPr>
        <w:t>2. Порядок поставки</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2.1. Поставщик осуществляет поставку только после двустороннего подписания Спецификаций.</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2.2. Срок поставки Товара указывается Сторонами в Спецификации, являющейся приложением к настоящему договору.</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2.3. Поставщик  производит  доставку  Товара железнодорожным (автомобильным) транспортом на склад Покупателя или в адрес указанного последним Грузополучателя.</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2.4. Моментом исполнения обязательства Поставщика по поставке Товара является вручение Товара Покупателю или указанному им Грузополучателю.</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2.5. Риск случайной гибели и/или повреждения, а также право собственности на  Товар переходит на Покупателя  в момент передачи Товара Покупателю или Грузополучателю. Моментом передачи Товара Покупателю или Грузополучателю является дата его получения уполномоченным представителем Покупателя или Грузополучателя, указанная в товарной накладной и/или в Акте приема-передачи Товара.</w:t>
      </w:r>
    </w:p>
    <w:p w:rsidR="00EA392A" w:rsidRPr="00EA392A" w:rsidRDefault="00EA392A" w:rsidP="00EA392A">
      <w:pPr>
        <w:spacing w:after="0" w:line="240" w:lineRule="auto"/>
        <w:jc w:val="both"/>
        <w:rPr>
          <w:rFonts w:ascii="Times New Roman" w:eastAsia="Times New Roman" w:hAnsi="Times New Roman" w:cs="Times New Roman"/>
          <w:b/>
          <w:color w:val="000000"/>
          <w:sz w:val="24"/>
          <w:szCs w:val="24"/>
          <w:lang w:eastAsia="ru-RU"/>
        </w:rPr>
      </w:pPr>
    </w:p>
    <w:p w:rsidR="00EA392A" w:rsidRPr="00EA392A" w:rsidRDefault="00EA392A" w:rsidP="00EA392A">
      <w:pPr>
        <w:spacing w:after="0" w:line="240" w:lineRule="auto"/>
        <w:jc w:val="center"/>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b/>
          <w:color w:val="000000"/>
          <w:sz w:val="24"/>
          <w:szCs w:val="24"/>
          <w:lang w:eastAsia="ru-RU"/>
        </w:rPr>
        <w:t>3. Права и обязанности сторон</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 xml:space="preserve">3.1. Покупатель или Грузополучатель вправе отказаться от принятия Товара и его оплаты, как частично, так и в полном объеме, если  ему передано меньшее количество Товара или в ином ассортименте или качестве, чем предусмотрено в согласованной  Спецификации </w:t>
      </w:r>
      <w:r w:rsidRPr="00EA392A">
        <w:rPr>
          <w:rFonts w:ascii="Times New Roman" w:eastAsia="Times New Roman" w:hAnsi="Times New Roman" w:cs="Times New Roman"/>
          <w:sz w:val="24"/>
          <w:szCs w:val="24"/>
          <w:lang w:eastAsia="ru-RU"/>
        </w:rPr>
        <w:t>или в случае срыва срока поставки. В случае</w:t>
      </w:r>
      <w:proofErr w:type="gramStart"/>
      <w:r w:rsidRPr="00EA392A">
        <w:rPr>
          <w:rFonts w:ascii="Times New Roman" w:eastAsia="Times New Roman" w:hAnsi="Times New Roman" w:cs="Times New Roman"/>
          <w:sz w:val="24"/>
          <w:szCs w:val="24"/>
          <w:lang w:eastAsia="ru-RU"/>
        </w:rPr>
        <w:t>,</w:t>
      </w:r>
      <w:proofErr w:type="gramEnd"/>
      <w:r w:rsidRPr="00EA392A">
        <w:rPr>
          <w:rFonts w:ascii="Times New Roman" w:eastAsia="Times New Roman" w:hAnsi="Times New Roman" w:cs="Times New Roman"/>
          <w:color w:val="000000"/>
          <w:sz w:val="24"/>
          <w:szCs w:val="24"/>
          <w:lang w:eastAsia="ru-RU"/>
        </w:rPr>
        <w:t xml:space="preserve"> если Товар был уже оплачен полностью или частично, потребовать возврата уплаченной денежной суммы в полном объеме.</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3.2. Покупатель и/или Грузополучатель обязан уведомить  Поставщика (по почте, телеграфом, факсимильным сообщением) о нарушении условий Договора о количестве, качестве, ассортименте, таре или упаковки и об отказе в приемке Товара по этим основаниям.</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3.3. Поставщик обязан письменно уведомить Покупателя и Грузополучателя о готовности Товара к отгрузке.  Уведомление гарантирует, что Товар может быть отгружен немедленно или в срок, указанный в Уведомлении.</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 xml:space="preserve">3.4. Поставщик, в течение 24 часов с момента отгрузки Товара, сообщает Покупателю письменно (по почте, телеграфом, факсимильным  сообщением) дату отгрузки, наименование </w:t>
      </w:r>
      <w:r w:rsidRPr="00EA392A">
        <w:rPr>
          <w:rFonts w:ascii="Times New Roman" w:eastAsia="Times New Roman" w:hAnsi="Times New Roman" w:cs="Times New Roman"/>
          <w:color w:val="000000"/>
          <w:sz w:val="24"/>
          <w:szCs w:val="24"/>
          <w:lang w:eastAsia="ru-RU"/>
        </w:rPr>
        <w:lastRenderedPageBreak/>
        <w:t xml:space="preserve">Товара, номера отгруженных вагонов, контейнеров, багажных мест и/или иного транспортного средства, количество мест, номера железнодорожных квитанций (товарно-транспортных накладных), а также предполагаемую дату прибытия Товара на склад Покупателя  или Грузополучателя.  </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3.5. В случае нарушения Поставщиком срока уведомления об отгрузке, затраты сверх нормативного использования транспортных средств, аренды контейнеров и других средств доставки относятся на Поставщика.</w:t>
      </w:r>
    </w:p>
    <w:p w:rsidR="00EA392A" w:rsidRPr="00EA392A" w:rsidRDefault="00EA392A" w:rsidP="00EA392A">
      <w:pPr>
        <w:spacing w:after="0" w:line="240" w:lineRule="auto"/>
        <w:rPr>
          <w:rFonts w:ascii="Times New Roman" w:eastAsia="Calibri" w:hAnsi="Times New Roman" w:cs="Times New Roman"/>
          <w:sz w:val="24"/>
          <w:szCs w:val="24"/>
        </w:rPr>
      </w:pPr>
      <w:r w:rsidRPr="00EA392A">
        <w:rPr>
          <w:rFonts w:ascii="Times New Roman" w:eastAsia="Calibri" w:hAnsi="Times New Roman" w:cs="Times New Roman"/>
          <w:sz w:val="24"/>
          <w:szCs w:val="24"/>
        </w:rPr>
        <w:t>3.6. Поставщик предоставляет поэтапный календарный График производства оборудования с учетом конструктивных и технологических особенностей производства поставляемого по  настоящему договору Товара. Количество этапов согласовывается сторонами дополнительно. Согласованный График, подписанный уполномоченными представителями Сторон, является неотъемлемой частью настоящего договора.</w:t>
      </w:r>
    </w:p>
    <w:p w:rsidR="00EA392A" w:rsidRPr="00EA392A" w:rsidRDefault="00EA392A" w:rsidP="00EA392A">
      <w:pPr>
        <w:spacing w:after="0" w:line="240" w:lineRule="auto"/>
        <w:rPr>
          <w:rFonts w:ascii="Times New Roman" w:eastAsia="Calibri" w:hAnsi="Times New Roman" w:cs="Times New Roman"/>
          <w:sz w:val="24"/>
          <w:szCs w:val="24"/>
        </w:rPr>
      </w:pPr>
      <w:r w:rsidRPr="00EA392A">
        <w:rPr>
          <w:rFonts w:ascii="Times New Roman" w:eastAsia="Calibri" w:hAnsi="Times New Roman" w:cs="Times New Roman"/>
          <w:sz w:val="24"/>
          <w:szCs w:val="24"/>
        </w:rPr>
        <w:t>3.7.  Поставщик допускает либо организовывает допуск представителя Покупателя в производственные помещения для текущего инспектирования состояния производства заказанного Товара.</w:t>
      </w:r>
    </w:p>
    <w:p w:rsidR="00EA392A" w:rsidRPr="00EA392A" w:rsidRDefault="00EA392A" w:rsidP="00EA392A">
      <w:pPr>
        <w:spacing w:after="0" w:line="240" w:lineRule="auto"/>
        <w:rPr>
          <w:rFonts w:ascii="Times New Roman" w:eastAsia="Calibri" w:hAnsi="Times New Roman" w:cs="Times New Roman"/>
          <w:sz w:val="24"/>
          <w:szCs w:val="24"/>
        </w:rPr>
      </w:pPr>
      <w:r w:rsidRPr="00EA392A">
        <w:rPr>
          <w:rFonts w:ascii="Times New Roman" w:eastAsia="Calibri" w:hAnsi="Times New Roman" w:cs="Times New Roman"/>
          <w:sz w:val="24"/>
          <w:szCs w:val="24"/>
        </w:rPr>
        <w:t>3.8. По результатам инспектирования составляется соответствующий акт и подписывается уполномоченными представителями сторон. Необоснованный отказ от подписи акта представителем Поставщика не является препятствием для признания Сторонами акта инспектирования законным.</w:t>
      </w:r>
    </w:p>
    <w:p w:rsidR="00EA392A" w:rsidRPr="00EA392A" w:rsidRDefault="00EA392A" w:rsidP="00EA392A">
      <w:pPr>
        <w:spacing w:after="0" w:line="240" w:lineRule="auto"/>
        <w:rPr>
          <w:rFonts w:ascii="Times New Roman" w:eastAsia="Calibri" w:hAnsi="Times New Roman" w:cs="Times New Roman"/>
          <w:sz w:val="24"/>
          <w:szCs w:val="24"/>
        </w:rPr>
      </w:pPr>
      <w:r w:rsidRPr="00EA392A">
        <w:rPr>
          <w:rFonts w:ascii="Times New Roman" w:eastAsia="Calibri" w:hAnsi="Times New Roman" w:cs="Times New Roman"/>
          <w:sz w:val="24"/>
          <w:szCs w:val="24"/>
        </w:rPr>
        <w:t>3.9. В случае выявлении представителем Покупателя в результате инспектирования отклонения от согласованного графика:</w:t>
      </w:r>
    </w:p>
    <w:p w:rsidR="00EA392A" w:rsidRPr="00EA392A" w:rsidRDefault="00EA392A" w:rsidP="00EA392A">
      <w:pPr>
        <w:spacing w:after="0" w:line="240" w:lineRule="auto"/>
        <w:rPr>
          <w:rFonts w:ascii="Times New Roman" w:eastAsia="Calibri" w:hAnsi="Times New Roman" w:cs="Times New Roman"/>
          <w:sz w:val="24"/>
          <w:szCs w:val="24"/>
        </w:rPr>
      </w:pPr>
      <w:r w:rsidRPr="00EA392A">
        <w:rPr>
          <w:rFonts w:ascii="Times New Roman" w:eastAsia="Calibri" w:hAnsi="Times New Roman" w:cs="Times New Roman"/>
          <w:sz w:val="24"/>
          <w:szCs w:val="24"/>
        </w:rPr>
        <w:t xml:space="preserve">3.9.1. Поставщик обязан в 2-х </w:t>
      </w:r>
      <w:proofErr w:type="spellStart"/>
      <w:r w:rsidRPr="00EA392A">
        <w:rPr>
          <w:rFonts w:ascii="Times New Roman" w:eastAsia="Calibri" w:hAnsi="Times New Roman" w:cs="Times New Roman"/>
          <w:sz w:val="24"/>
          <w:szCs w:val="24"/>
        </w:rPr>
        <w:t>дневный</w:t>
      </w:r>
      <w:proofErr w:type="spellEnd"/>
      <w:r w:rsidRPr="00EA392A">
        <w:rPr>
          <w:rFonts w:ascii="Times New Roman" w:eastAsia="Calibri" w:hAnsi="Times New Roman" w:cs="Times New Roman"/>
          <w:sz w:val="24"/>
          <w:szCs w:val="24"/>
        </w:rPr>
        <w:t xml:space="preserve"> срок направить Покупателю письменное разъяснение сложившейся ситуации с превышением сроков, установленных Графиком, и принятых мерах по ликвидации отклонения;</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t>3.10. Поставщик обязуется производить необходимую маркировку отгружаемого Товара в соответствии с ГОСТ 14192-96 «Маркировка грузов».</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t>3.11. Покупатель обязуется осуществлять оплату поставляемого по настоящему договору Товара в сумме и в сроки, оговоренные в Спецификации – приложении к настоящему договору. За нарушение сроков оплаты Покупателем Поставщик вправе предъявить пени в размере 1% от подлежащей к оплате суммы Товара за каждый день просрочки платежа, но не более 5% от суммы задолженности.</w:t>
      </w:r>
    </w:p>
    <w:p w:rsidR="00EA392A" w:rsidRPr="00EA392A" w:rsidRDefault="00EA392A" w:rsidP="00EA392A">
      <w:pPr>
        <w:spacing w:after="0" w:line="240" w:lineRule="auto"/>
        <w:rPr>
          <w:rFonts w:ascii="Times New Roman" w:eastAsia="Calibri" w:hAnsi="Times New Roman" w:cs="Times New Roman"/>
          <w:sz w:val="24"/>
          <w:szCs w:val="24"/>
        </w:rPr>
      </w:pPr>
    </w:p>
    <w:p w:rsidR="00EA392A" w:rsidRPr="00EA392A" w:rsidRDefault="00EA392A" w:rsidP="00EA392A">
      <w:pPr>
        <w:spacing w:after="0" w:line="240" w:lineRule="auto"/>
        <w:jc w:val="center"/>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b/>
          <w:color w:val="000000"/>
          <w:sz w:val="24"/>
          <w:szCs w:val="24"/>
          <w:lang w:eastAsia="ru-RU"/>
        </w:rPr>
        <w:t>4. Цена договора и порядок расчетов</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 xml:space="preserve">4.1. Цена Договора определяется суммой всех Спецификаций, согласованных и подписанных в рамках настоящего Договора, либо товарных  накладных и счетов-фактур. </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 xml:space="preserve">4.2. Цена Товара, указанная в Спецификации и в Счете на оплату Поставщика включает в себя, если иное не оговорено в Спецификациях, стоимость Товара, НДС, стоимость тары и упаковки.  </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4.3. Оплата Товара производится Покупателем путем перечисления денежных средств на расчетный счет Поставщика, указанный в настоящем Договоре, в сроки и размерах, указанных в Спецификации.</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4.4. Окончательный расчет производится в течение 10 банковских дней после приемки Товара, если иное не оговорено в Спецификации.</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 xml:space="preserve">Основанием для оплаты являются Счет на оплату Поставщика, счет-фактура, подписанная Сторонами товарная накладная  в двух экземплярах. </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4.5. После получения Поставщиком предоплаты цена Товара становится неизменной и дальнейшему изменению не подлежит.</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4.6. До момента оплаты Поставщик обязуется согласовать стоимость транспортных расходов с Покупателем.</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4.7. Моментом исполнения обязанности Покупателя по оплате является дата поступления денежных средств на корреспондентский счет банка Поставщика.</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4.8. Поставщик обязуется направлять в адрес ОАО «ЯТЭК»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подписания. В случае несвоевременного направления (возврата) бухгалтерских и финансовых документов, ОАО "ЯТЭК" имеет право взыскать с исполнителя единовременный штраф в размере 5 000 руб. за каждый не предоставленный документ (документ с недостоверными данными).</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p>
    <w:p w:rsidR="00EA392A" w:rsidRPr="00EA392A" w:rsidRDefault="00EA392A" w:rsidP="00EA392A">
      <w:pPr>
        <w:spacing w:after="0" w:line="240" w:lineRule="auto"/>
        <w:jc w:val="center"/>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b/>
          <w:color w:val="000000"/>
          <w:sz w:val="24"/>
          <w:szCs w:val="24"/>
          <w:lang w:eastAsia="ru-RU"/>
        </w:rPr>
        <w:t>5. Приемка товара по количеству и качеству</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lastRenderedPageBreak/>
        <w:t>5.1. Покупатель вправе произвести приемку готового Товара от Поставщика на заводе-изготовителе с составлением соответствующего Акта приемки и подписанием уполномоченными представителями Сторон. Подписание Акта приемки не освобождает Поставщика от выполнения обязательств по поставке Товара до базиса Поставки, оговоренного в настоящем договоре или приложениях к нему.</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sz w:val="24"/>
          <w:szCs w:val="24"/>
          <w:lang w:eastAsia="ru-RU"/>
        </w:rPr>
        <w:t>5.2. Приёмка Товара по количеству осуществляется</w:t>
      </w:r>
      <w:r w:rsidRPr="00EA392A">
        <w:rPr>
          <w:rFonts w:ascii="Times New Roman" w:eastAsia="Times New Roman" w:hAnsi="Times New Roman" w:cs="Times New Roman"/>
          <w:color w:val="000000"/>
          <w:sz w:val="24"/>
          <w:szCs w:val="24"/>
          <w:lang w:eastAsia="ru-RU"/>
        </w:rPr>
        <w:t xml:space="preserve">  Покупателем или Грузополучателем путем проверки соответствия фактического количества Товара, указанному в  сопроводительных  товарно-транспортных документах: по количеству мест в момент приемки, а по количеству, наименованию и ассортименту  Товара, находящемуся  внутри  каждого места, в течение 3-х рабочих дней от даты поступления продукции на склад Покупателя.</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5.3. В случае обнаружения несоответствия фактического количества Товара количеству, указанному в  сопроводительных  товарно-транспортных документах, Покупателем составляется Акт о расхождении (недостаче) Товара по количеству, наименованию или ассортименту. Указанный Акт имеет для Поставщика обязательную юридическую силу.</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5.4. Об установлении факта несоответствия фактического количества Товара количеству, указанному в сопроводительных товарно-транспортных документах, Покупатель уведомляет Поставщика не позднее окончания периода приемки. Неявка представителя Поставщика, а также составление Акта о расхождении (недостаче) Товара по количеству, наименованию или ассортименту в отсутствие представителя Поставщика не являются причинами для признания вышеуказанного Акта недействительным.</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5.5. Приемка Товара по качеству производится Покупателем или Грузополучателем в течение 30 календарных дней от даты поступления Товара на склад Покупателя, а в отношении скрытых недостатков и дефектов, которые не могли быть обнаружены при обычном, принятом для данного вида Товара, способе приемки, приемка осуществляется  в течение срока службы Товара.</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5.6. В случае обнаружения несоответствия качества Товара ГОСТ, ТУ, условиям Договора, сертификатам качества или соответствия на данный вид Товара, Покупателем составляется Акт о недостатках Товара по качеству. Указанный Акт имеет для Поставщика обязательную юридическую силу.</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5.7. Об установлении факта несоответствия качества Товара качеству, заявленному в сертификатах качества или соответствия на данный вид Товара, Покупатель уведомляет Поставщика не позднее окончания периода приемки. Неявка представителя Поставщика, а также составление Акта о недостатках Товара по качеству в отсутствие представителя Поставщика не являются причинами для признания вышеуказанного Акта недействительным.</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5.8. В случае разногласий между Сторонами в отношении качества Товара, скрытых недостатков или дефектов, а также причин и времени их возникновения, Поставщик вправе привлечь для проведения экспертизы независимую, компетентную  экспертную организацию, предварительно согласовав с Покупателем и/или Грузополучателем наименование такой организации, а также вопросы, поставленные на рассмотрение экспертов. В случае</w:t>
      </w:r>
      <w:proofErr w:type="gramStart"/>
      <w:r w:rsidRPr="00EA392A">
        <w:rPr>
          <w:rFonts w:ascii="Times New Roman" w:eastAsia="Times New Roman" w:hAnsi="Times New Roman" w:cs="Times New Roman"/>
          <w:color w:val="000000"/>
          <w:sz w:val="24"/>
          <w:szCs w:val="24"/>
          <w:lang w:eastAsia="ru-RU"/>
        </w:rPr>
        <w:t>,</w:t>
      </w:r>
      <w:proofErr w:type="gramEnd"/>
      <w:r w:rsidRPr="00EA392A">
        <w:rPr>
          <w:rFonts w:ascii="Times New Roman" w:eastAsia="Times New Roman" w:hAnsi="Times New Roman" w:cs="Times New Roman"/>
          <w:color w:val="000000"/>
          <w:sz w:val="24"/>
          <w:szCs w:val="24"/>
          <w:lang w:eastAsia="ru-RU"/>
        </w:rPr>
        <w:t xml:space="preserve"> если будет установлено не соответствие Товара по качеству, расходы по привлечению компетентной  экспертной  организации  возлагаются  на  Поставщика.</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5.9. При отказе от приемки переданного Поставщиком Товара, Покупатель и/или Грузополучатель обеспечивает сохранность этого Товара до момента возвращения Поставщику на срок до 30 календарных дней. По истечении указанного срока Поставщик  оплачивает Покупателю (Грузополучателю) стоимость хранения из расчета 0,1 % от стоимости  непринятого Товара  за каждый день хранения.</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5.10. Если Поставщик в срок, указанный в пункте 5.9 не распорядится Товаром, Покупатель и/или Грузополучатель вправе реализовать Товар или возвратить его Поставщику за его счет.</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p>
    <w:p w:rsidR="00EA392A" w:rsidRPr="00EA392A" w:rsidRDefault="00EA392A" w:rsidP="00EA392A">
      <w:pPr>
        <w:spacing w:after="0" w:line="240" w:lineRule="auto"/>
        <w:jc w:val="center"/>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b/>
          <w:color w:val="000000"/>
          <w:sz w:val="24"/>
          <w:szCs w:val="24"/>
          <w:lang w:eastAsia="ru-RU"/>
        </w:rPr>
        <w:t xml:space="preserve">6. Гарантии качества </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 xml:space="preserve">6.1. На поставляемый Товар устанавливается гарантийный срок 12 месяцев </w:t>
      </w:r>
      <w:proofErr w:type="gramStart"/>
      <w:r w:rsidRPr="00EA392A">
        <w:rPr>
          <w:rFonts w:ascii="Times New Roman" w:eastAsia="Times New Roman" w:hAnsi="Times New Roman" w:cs="Times New Roman"/>
          <w:color w:val="000000"/>
          <w:sz w:val="24"/>
          <w:szCs w:val="24"/>
          <w:lang w:eastAsia="ru-RU"/>
        </w:rPr>
        <w:t>с даты окончания</w:t>
      </w:r>
      <w:proofErr w:type="gramEnd"/>
      <w:r w:rsidRPr="00EA392A">
        <w:rPr>
          <w:rFonts w:ascii="Times New Roman" w:eastAsia="Times New Roman" w:hAnsi="Times New Roman" w:cs="Times New Roman"/>
          <w:color w:val="000000"/>
          <w:sz w:val="24"/>
          <w:szCs w:val="24"/>
          <w:lang w:eastAsia="ru-RU"/>
        </w:rPr>
        <w:t xml:space="preserve"> приемки, если больший срок не установлен законами, подзаконными актами, ГОСТ и другими нормативными документами.</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6.2. Поставщик гарантирует, что поставляемый по настоящему Договору Товар не использовался в эксплуатации,  является новым, не восстановленным и не после проведенного капитального ремонта.</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 xml:space="preserve">6.3. </w:t>
      </w:r>
      <w:proofErr w:type="gramStart"/>
      <w:r w:rsidRPr="00EA392A">
        <w:rPr>
          <w:rFonts w:ascii="Times New Roman" w:eastAsia="Times New Roman" w:hAnsi="Times New Roman" w:cs="Times New Roman"/>
          <w:color w:val="000000"/>
          <w:sz w:val="24"/>
          <w:szCs w:val="24"/>
          <w:lang w:eastAsia="ru-RU"/>
        </w:rPr>
        <w:t xml:space="preserve">В течение гарантийного срока Поставщик обязан своими силами и за свой счет устранить недостатки или дефекты в дополнительно согласованные сроки либо, по требованию </w:t>
      </w:r>
      <w:r w:rsidRPr="00EA392A">
        <w:rPr>
          <w:rFonts w:ascii="Times New Roman" w:eastAsia="Times New Roman" w:hAnsi="Times New Roman" w:cs="Times New Roman"/>
          <w:color w:val="000000"/>
          <w:sz w:val="24"/>
          <w:szCs w:val="24"/>
          <w:lang w:eastAsia="ru-RU"/>
        </w:rPr>
        <w:lastRenderedPageBreak/>
        <w:t>Покупателя или Грузополучателя, заменить такой Товар на аналогичный либо вернуть стоимость Товара.</w:t>
      </w:r>
      <w:proofErr w:type="gramEnd"/>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p>
    <w:p w:rsidR="00EA392A" w:rsidRPr="00EA392A" w:rsidRDefault="00EA392A" w:rsidP="00EA392A">
      <w:pPr>
        <w:spacing w:after="0" w:line="240" w:lineRule="auto"/>
        <w:jc w:val="center"/>
        <w:rPr>
          <w:rFonts w:ascii="Times New Roman" w:eastAsia="Times New Roman" w:hAnsi="Times New Roman" w:cs="Times New Roman"/>
          <w:color w:val="000000"/>
          <w:lang w:eastAsia="ru-RU"/>
        </w:rPr>
      </w:pPr>
      <w:r w:rsidRPr="00EA392A">
        <w:rPr>
          <w:rFonts w:ascii="Times New Roman" w:eastAsia="Times New Roman" w:hAnsi="Times New Roman" w:cs="Times New Roman"/>
          <w:b/>
          <w:color w:val="000000"/>
          <w:sz w:val="24"/>
          <w:szCs w:val="24"/>
          <w:lang w:eastAsia="ru-RU"/>
        </w:rPr>
        <w:t>7. Ответственность сторон</w:t>
      </w:r>
    </w:p>
    <w:p w:rsidR="00EA392A" w:rsidRPr="00EA392A" w:rsidRDefault="00EA392A" w:rsidP="00EA392A">
      <w:pPr>
        <w:autoSpaceDE w:val="0"/>
        <w:autoSpaceDN w:val="0"/>
        <w:spacing w:after="0" w:line="240" w:lineRule="atLeast"/>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color w:val="000000"/>
          <w:sz w:val="24"/>
          <w:szCs w:val="24"/>
          <w:lang w:eastAsia="ru-RU"/>
        </w:rPr>
        <w:t>7</w:t>
      </w:r>
      <w:r w:rsidRPr="00EA392A">
        <w:rPr>
          <w:rFonts w:ascii="Times New Roman" w:eastAsia="Times New Roman" w:hAnsi="Times New Roman" w:cs="Times New Roman"/>
          <w:sz w:val="24"/>
          <w:szCs w:val="24"/>
          <w:lang w:eastAsia="ru-RU"/>
        </w:rPr>
        <w:t>.1. В случае неисполнения либо ненадлежащего исполнения Сторонами своих обязательств по настоящему Договору, Стороны несут ответственность, предусмотренную настоящим договором.</w:t>
      </w:r>
    </w:p>
    <w:p w:rsidR="00EA392A" w:rsidRPr="00EA392A" w:rsidRDefault="00EA392A" w:rsidP="00EA392A">
      <w:pPr>
        <w:autoSpaceDE w:val="0"/>
        <w:autoSpaceDN w:val="0"/>
        <w:spacing w:after="0" w:line="240" w:lineRule="atLeast"/>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t xml:space="preserve">7.2. За нарушение сроков поставки, предусмотренных  пунктом 2.2. настоящего Договора, Поставщик уплачивает Покупателю неустойку в размере 1 %  от стоимости не поставленного в срок  Товара за каждый день просрочки. При задержке поставки товара на срок более 10 дней, Поставщик оплачивает дополнительно к неустойке штраф в размере 10% от стоимости Товара. </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t xml:space="preserve">7.3. 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 дополнительные затраты по работе (монтажу оборудования)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 </w:t>
      </w:r>
    </w:p>
    <w:p w:rsidR="00EA392A" w:rsidRPr="00EA392A" w:rsidRDefault="00EA392A" w:rsidP="00EA392A">
      <w:pPr>
        <w:autoSpaceDE w:val="0"/>
        <w:autoSpaceDN w:val="0"/>
        <w:spacing w:after="0" w:line="240" w:lineRule="atLeast"/>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t xml:space="preserve">7.4. Обязанность по уплате штрафных санкций, связанных с нарушением   обязательств возникают у Сторон с момента вынесения судом решения (постановления). </w:t>
      </w:r>
    </w:p>
    <w:p w:rsidR="00EA392A" w:rsidRP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A392A" w:rsidRPr="00EA392A" w:rsidRDefault="00EA392A" w:rsidP="00EA392A">
      <w:pPr>
        <w:autoSpaceDE w:val="0"/>
        <w:autoSpaceDN w:val="0"/>
        <w:adjustRightInd w:val="0"/>
        <w:spacing w:after="0" w:line="240" w:lineRule="atLeast"/>
        <w:jc w:val="center"/>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b/>
          <w:color w:val="000000"/>
          <w:sz w:val="24"/>
          <w:szCs w:val="24"/>
          <w:lang w:eastAsia="ru-RU"/>
        </w:rPr>
        <w:t>8. Порядок разрешения споров</w:t>
      </w:r>
    </w:p>
    <w:p w:rsidR="00EA392A" w:rsidRP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8.1. Все споры и разногласия, возникающие между Сторонами по настоящему Договору или в связи с его исполнением, разрешаются путем переговоров.</w:t>
      </w:r>
    </w:p>
    <w:p w:rsidR="00EA392A" w:rsidRP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 xml:space="preserve">8.2. В случае </w:t>
      </w:r>
      <w:proofErr w:type="spellStart"/>
      <w:r w:rsidRPr="00EA392A">
        <w:rPr>
          <w:rFonts w:ascii="Times New Roman" w:eastAsia="Times New Roman" w:hAnsi="Times New Roman" w:cs="Times New Roman"/>
          <w:color w:val="000000"/>
          <w:sz w:val="24"/>
          <w:szCs w:val="24"/>
          <w:lang w:eastAsia="ru-RU"/>
        </w:rPr>
        <w:t>недостижения</w:t>
      </w:r>
      <w:proofErr w:type="spellEnd"/>
      <w:r w:rsidRPr="00EA392A">
        <w:rPr>
          <w:rFonts w:ascii="Times New Roman" w:eastAsia="Times New Roman" w:hAnsi="Times New Roman" w:cs="Times New Roman"/>
          <w:color w:val="000000"/>
          <w:sz w:val="24"/>
          <w:szCs w:val="24"/>
          <w:lang w:eastAsia="ru-RU"/>
        </w:rPr>
        <w:t xml:space="preserve"> согласия, споры и разногласия передаются на рассмотрение  Арбитражного суда Республики Саха (Якутия).</w:t>
      </w:r>
    </w:p>
    <w:p w:rsidR="00EA392A" w:rsidRP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A392A" w:rsidRPr="00EA392A" w:rsidRDefault="00EA392A" w:rsidP="00EA392A">
      <w:pPr>
        <w:autoSpaceDE w:val="0"/>
        <w:autoSpaceDN w:val="0"/>
        <w:adjustRightInd w:val="0"/>
        <w:spacing w:after="0" w:line="240" w:lineRule="atLeast"/>
        <w:jc w:val="center"/>
        <w:rPr>
          <w:rFonts w:ascii="Times New Roman" w:eastAsia="Times New Roman" w:hAnsi="Times New Roman" w:cs="Times New Roman"/>
          <w:b/>
          <w:color w:val="000000"/>
          <w:sz w:val="24"/>
          <w:szCs w:val="24"/>
          <w:lang w:eastAsia="ru-RU"/>
        </w:rPr>
      </w:pPr>
      <w:r w:rsidRPr="00EA392A">
        <w:rPr>
          <w:rFonts w:ascii="Times New Roman" w:eastAsia="Times New Roman" w:hAnsi="Times New Roman" w:cs="Times New Roman"/>
          <w:b/>
          <w:color w:val="000000"/>
          <w:sz w:val="24"/>
          <w:szCs w:val="24"/>
          <w:lang w:eastAsia="ru-RU"/>
        </w:rPr>
        <w:t>9. Дополнительные условия</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sz w:val="24"/>
          <w:szCs w:val="24"/>
          <w:lang w:eastAsia="ru-RU"/>
        </w:rPr>
        <w:t xml:space="preserve">9.1. При оформлении, подписании договора сторонами допускается использование факсимиле. Договор, заключенный с использованием факсимиле имеет юридическую силу. </w:t>
      </w:r>
    </w:p>
    <w:p w:rsidR="00EA392A" w:rsidRP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 xml:space="preserve">9.2. 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w:t>
      </w:r>
      <w:r w:rsidRPr="00EA392A">
        <w:rPr>
          <w:rFonts w:ascii="Times New Roman" w:eastAsia="Times New Roman" w:hAnsi="Times New Roman" w:cs="Times New Roman"/>
          <w:bCs/>
          <w:color w:val="000000"/>
          <w:sz w:val="24"/>
          <w:szCs w:val="24"/>
          <w:lang w:eastAsia="ru-RU"/>
        </w:rPr>
        <w:t>Сторон</w:t>
      </w:r>
      <w:r w:rsidRPr="00EA392A">
        <w:rPr>
          <w:rFonts w:ascii="Times New Roman" w:eastAsia="Times New Roman" w:hAnsi="Times New Roman" w:cs="Times New Roman"/>
          <w:color w:val="000000"/>
          <w:sz w:val="24"/>
          <w:szCs w:val="24"/>
          <w:lang w:eastAsia="ru-RU"/>
        </w:rPr>
        <w:t>. Все Приложения, Спецификации, товарно-транспортные накладные, счета-фактуры   к настоящему Договору являются его неотъемлемой частью.</w:t>
      </w:r>
    </w:p>
    <w:p w:rsidR="00EA392A" w:rsidRP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9.3. Настоящий Договор, Спецификации, Дополнительные соглашения, Акты и другие документы, подписанные уполномоченными на то лицами, имеющие печати Сторон  и отправленные факсимильным способом имеют силу оригинала до получения Сторонами подлинников вышеуказанных документов.</w:t>
      </w:r>
    </w:p>
    <w:p w:rsidR="00EA392A" w:rsidRP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9.4. Стороны обязаны  в разумный  срок информировать друг друга об изменении места нахождения, почтового адреса и банковских реквизитов.</w:t>
      </w:r>
    </w:p>
    <w:p w:rsidR="00EA392A" w:rsidRP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 xml:space="preserve">9.5. При отсутствии такого сообщения все заявления и </w:t>
      </w:r>
      <w:proofErr w:type="gramStart"/>
      <w:r w:rsidRPr="00EA392A">
        <w:rPr>
          <w:rFonts w:ascii="Times New Roman" w:eastAsia="Times New Roman" w:hAnsi="Times New Roman" w:cs="Times New Roman"/>
          <w:color w:val="000000"/>
          <w:sz w:val="24"/>
          <w:szCs w:val="24"/>
          <w:lang w:eastAsia="ru-RU"/>
        </w:rPr>
        <w:t>уведомления, отправленные по последнему известному месту нахождения Стороны по Договору считаются</w:t>
      </w:r>
      <w:proofErr w:type="gramEnd"/>
      <w:r w:rsidRPr="00EA392A">
        <w:rPr>
          <w:rFonts w:ascii="Times New Roman" w:eastAsia="Times New Roman" w:hAnsi="Times New Roman" w:cs="Times New Roman"/>
          <w:color w:val="000000"/>
          <w:sz w:val="24"/>
          <w:szCs w:val="24"/>
          <w:lang w:eastAsia="ru-RU"/>
        </w:rPr>
        <w:t xml:space="preserve"> доставленными, хотя бы адресат по этому адресу  более не находится.</w:t>
      </w:r>
    </w:p>
    <w:p w:rsidR="00EA392A" w:rsidRP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 xml:space="preserve">9.6. Настоящий Договор составлен в двух подлинных экземплярах, имеющих одинаковую юридическую силу, по одному для каждой из </w:t>
      </w:r>
      <w:r w:rsidRPr="00EA392A">
        <w:rPr>
          <w:rFonts w:ascii="Times New Roman" w:eastAsia="Times New Roman" w:hAnsi="Times New Roman" w:cs="Times New Roman"/>
          <w:bCs/>
          <w:color w:val="000000"/>
          <w:sz w:val="24"/>
          <w:szCs w:val="24"/>
          <w:lang w:eastAsia="ru-RU"/>
        </w:rPr>
        <w:t>Сторон</w:t>
      </w:r>
      <w:r w:rsidRPr="00EA392A">
        <w:rPr>
          <w:rFonts w:ascii="Times New Roman" w:eastAsia="Times New Roman" w:hAnsi="Times New Roman" w:cs="Times New Roman"/>
          <w:color w:val="000000"/>
          <w:sz w:val="24"/>
          <w:szCs w:val="24"/>
          <w:lang w:eastAsia="ru-RU"/>
        </w:rPr>
        <w:t>, вступает в силу с момента подписания обеими Сторонами и действует до полного исполнения Сторонами своих обязательств по настоящему договору.</w:t>
      </w:r>
    </w:p>
    <w:p w:rsid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A392A" w:rsidRP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A392A" w:rsidRPr="00EA392A" w:rsidRDefault="00EA392A" w:rsidP="00EA392A">
      <w:pPr>
        <w:autoSpaceDE w:val="0"/>
        <w:autoSpaceDN w:val="0"/>
        <w:adjustRightInd w:val="0"/>
        <w:spacing w:after="0" w:line="240" w:lineRule="atLeast"/>
        <w:jc w:val="center"/>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b/>
          <w:color w:val="000000"/>
          <w:sz w:val="24"/>
          <w:szCs w:val="24"/>
          <w:lang w:eastAsia="ru-RU"/>
        </w:rPr>
        <w:lastRenderedPageBreak/>
        <w:t>10. Адреса и банковские реквизиты сторон</w:t>
      </w:r>
      <w:r w:rsidRPr="00EA392A">
        <w:rPr>
          <w:rFonts w:ascii="Times New Roman" w:eastAsia="Times New Roman" w:hAnsi="Times New Roman" w:cs="Times New Roman"/>
          <w:color w:val="000000"/>
          <w:sz w:val="24"/>
          <w:szCs w:val="24"/>
          <w:lang w:eastAsia="ru-RU"/>
        </w:rPr>
        <w:t xml:space="preserve"> </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p>
    <w:tbl>
      <w:tblPr>
        <w:tblW w:w="0" w:type="auto"/>
        <w:tblLook w:val="01E0" w:firstRow="1" w:lastRow="1" w:firstColumn="1" w:lastColumn="1" w:noHBand="0" w:noVBand="0"/>
      </w:tblPr>
      <w:tblGrid>
        <w:gridCol w:w="4916"/>
        <w:gridCol w:w="4916"/>
      </w:tblGrid>
      <w:tr w:rsidR="00EA392A" w:rsidRPr="00EA392A" w:rsidTr="00EA392A">
        <w:tc>
          <w:tcPr>
            <w:tcW w:w="4916" w:type="dxa"/>
          </w:tcPr>
          <w:p w:rsidR="00EA392A" w:rsidRPr="00EA392A" w:rsidRDefault="00EA392A" w:rsidP="00EA392A">
            <w:pPr>
              <w:spacing w:after="0" w:line="240" w:lineRule="auto"/>
              <w:jc w:val="center"/>
              <w:rPr>
                <w:rFonts w:ascii="Times New Roman" w:eastAsia="Times New Roman" w:hAnsi="Times New Roman" w:cs="Times New Roman"/>
                <w:b/>
                <w:sz w:val="24"/>
                <w:szCs w:val="24"/>
                <w:lang w:eastAsia="ru-RU"/>
              </w:rPr>
            </w:pPr>
            <w:r w:rsidRPr="00EA392A">
              <w:rPr>
                <w:rFonts w:ascii="Times New Roman" w:eastAsia="Times New Roman" w:hAnsi="Times New Roman" w:cs="Times New Roman"/>
                <w:b/>
                <w:sz w:val="24"/>
                <w:szCs w:val="24"/>
                <w:lang w:eastAsia="ru-RU"/>
              </w:rPr>
              <w:t>Покупатель</w:t>
            </w:r>
          </w:p>
          <w:p w:rsidR="00EA392A" w:rsidRPr="00EA392A" w:rsidRDefault="00EA392A" w:rsidP="00EA392A">
            <w:pPr>
              <w:spacing w:after="0" w:line="240" w:lineRule="auto"/>
              <w:jc w:val="center"/>
              <w:rPr>
                <w:rFonts w:ascii="Times New Roman" w:eastAsia="Times New Roman" w:hAnsi="Times New Roman" w:cs="Times New Roman"/>
                <w:b/>
                <w:sz w:val="24"/>
                <w:szCs w:val="24"/>
                <w:lang w:eastAsia="ru-RU"/>
              </w:rPr>
            </w:pPr>
            <w:r w:rsidRPr="00EA392A">
              <w:rPr>
                <w:rFonts w:ascii="Times New Roman" w:eastAsia="Times New Roman" w:hAnsi="Times New Roman" w:cs="Times New Roman"/>
                <w:b/>
                <w:sz w:val="24"/>
                <w:szCs w:val="24"/>
                <w:lang w:eastAsia="ru-RU"/>
              </w:rPr>
              <w:t xml:space="preserve">ОАО «Якутская </w:t>
            </w:r>
            <w:proofErr w:type="spellStart"/>
            <w:r w:rsidRPr="00EA392A">
              <w:rPr>
                <w:rFonts w:ascii="Times New Roman" w:eastAsia="Times New Roman" w:hAnsi="Times New Roman" w:cs="Times New Roman"/>
                <w:b/>
                <w:sz w:val="24"/>
                <w:szCs w:val="24"/>
                <w:lang w:eastAsia="ru-RU"/>
              </w:rPr>
              <w:t>топливно</w:t>
            </w:r>
            <w:proofErr w:type="spellEnd"/>
            <w:r w:rsidRPr="00EA392A">
              <w:rPr>
                <w:rFonts w:ascii="Times New Roman" w:eastAsia="Times New Roman" w:hAnsi="Times New Roman" w:cs="Times New Roman"/>
                <w:b/>
                <w:sz w:val="24"/>
                <w:szCs w:val="24"/>
                <w:lang w:eastAsia="ru-RU"/>
              </w:rPr>
              <w:t xml:space="preserve"> – энергетическая компания»</w:t>
            </w:r>
          </w:p>
          <w:p w:rsidR="00EA392A" w:rsidRPr="00EA392A" w:rsidRDefault="00EA392A" w:rsidP="00EA392A">
            <w:pPr>
              <w:spacing w:after="0" w:line="240" w:lineRule="auto"/>
              <w:jc w:val="center"/>
              <w:rPr>
                <w:rFonts w:ascii="Times New Roman" w:eastAsia="Times New Roman" w:hAnsi="Times New Roman" w:cs="Times New Roman"/>
                <w:b/>
                <w:sz w:val="24"/>
                <w:szCs w:val="24"/>
                <w:lang w:eastAsia="ru-RU"/>
              </w:rPr>
            </w:pPr>
          </w:p>
        </w:tc>
        <w:tc>
          <w:tcPr>
            <w:tcW w:w="4916" w:type="dxa"/>
          </w:tcPr>
          <w:p w:rsidR="00EA392A" w:rsidRPr="00EA392A" w:rsidRDefault="00EA392A" w:rsidP="00EA392A">
            <w:pPr>
              <w:spacing w:after="0" w:line="240" w:lineRule="auto"/>
              <w:ind w:firstLine="329"/>
              <w:jc w:val="center"/>
              <w:rPr>
                <w:rFonts w:ascii="Times New Roman" w:eastAsia="Times New Roman" w:hAnsi="Times New Roman" w:cs="Times New Roman"/>
                <w:b/>
                <w:sz w:val="24"/>
                <w:szCs w:val="24"/>
                <w:lang w:eastAsia="ru-RU"/>
              </w:rPr>
            </w:pPr>
            <w:r w:rsidRPr="00EA392A">
              <w:rPr>
                <w:rFonts w:ascii="Times New Roman" w:eastAsia="Times New Roman" w:hAnsi="Times New Roman" w:cs="Times New Roman"/>
                <w:b/>
                <w:sz w:val="24"/>
                <w:szCs w:val="24"/>
                <w:lang w:eastAsia="ru-RU"/>
              </w:rPr>
              <w:t>Поставщик</w:t>
            </w:r>
          </w:p>
          <w:p w:rsidR="00EA392A" w:rsidRPr="00EA392A" w:rsidRDefault="00EA392A" w:rsidP="00EA392A">
            <w:pPr>
              <w:spacing w:after="0" w:line="240" w:lineRule="auto"/>
              <w:ind w:firstLine="329"/>
              <w:jc w:val="both"/>
              <w:rPr>
                <w:rFonts w:ascii="Times New Roman" w:eastAsia="Times New Roman" w:hAnsi="Times New Roman" w:cs="Times New Roman"/>
                <w:b/>
                <w:sz w:val="24"/>
                <w:szCs w:val="24"/>
                <w:lang w:eastAsia="ru-RU"/>
              </w:rPr>
            </w:pPr>
            <w:r w:rsidRPr="00EA392A">
              <w:rPr>
                <w:rFonts w:ascii="Times New Roman" w:eastAsia="Times New Roman" w:hAnsi="Times New Roman" w:cs="Times New Roman"/>
                <w:b/>
                <w:sz w:val="24"/>
                <w:szCs w:val="24"/>
                <w:lang w:eastAsia="ru-RU"/>
              </w:rPr>
              <w:t xml:space="preserve">                                                                        </w:t>
            </w:r>
          </w:p>
          <w:p w:rsidR="00EA392A" w:rsidRPr="00EA392A" w:rsidRDefault="00EA392A" w:rsidP="00EA392A">
            <w:pPr>
              <w:spacing w:after="0" w:line="240" w:lineRule="auto"/>
              <w:ind w:firstLine="329"/>
              <w:jc w:val="center"/>
              <w:rPr>
                <w:rFonts w:ascii="Times New Roman" w:eastAsia="Times New Roman" w:hAnsi="Times New Roman" w:cs="Times New Roman"/>
                <w:b/>
                <w:sz w:val="24"/>
                <w:szCs w:val="24"/>
                <w:lang w:eastAsia="ru-RU"/>
              </w:rPr>
            </w:pPr>
          </w:p>
        </w:tc>
      </w:tr>
      <w:tr w:rsidR="00EA392A" w:rsidRPr="00EA392A" w:rsidTr="00EA392A">
        <w:tc>
          <w:tcPr>
            <w:tcW w:w="4916" w:type="dxa"/>
          </w:tcPr>
          <w:p w:rsidR="00EA392A" w:rsidRPr="00EA392A" w:rsidRDefault="00EA392A" w:rsidP="00EA392A">
            <w:pPr>
              <w:spacing w:after="0" w:line="240" w:lineRule="auto"/>
              <w:jc w:val="both"/>
              <w:rPr>
                <w:rFonts w:ascii="Times New Roman" w:eastAsia="Times New Roman" w:hAnsi="Times New Roman" w:cs="Times New Roman"/>
                <w:b/>
                <w:sz w:val="24"/>
                <w:szCs w:val="24"/>
                <w:lang w:eastAsia="ru-RU"/>
              </w:rPr>
            </w:pPr>
            <w:r w:rsidRPr="00EA392A">
              <w:rPr>
                <w:rFonts w:ascii="Times New Roman" w:eastAsia="Times New Roman" w:hAnsi="Times New Roman" w:cs="Times New Roman"/>
                <w:b/>
                <w:sz w:val="24"/>
                <w:szCs w:val="24"/>
                <w:lang w:eastAsia="ru-RU"/>
              </w:rPr>
              <w:t>Адрес местонахождения:</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t>Российская Федерация,</w:t>
            </w:r>
            <w:r w:rsidRPr="00EA392A">
              <w:rPr>
                <w:rFonts w:ascii="Times New Roman" w:eastAsia="Times New Roman" w:hAnsi="Times New Roman" w:cs="Times New Roman"/>
                <w:b/>
                <w:sz w:val="24"/>
                <w:szCs w:val="24"/>
                <w:lang w:eastAsia="ru-RU"/>
              </w:rPr>
              <w:t xml:space="preserve"> </w:t>
            </w:r>
            <w:r w:rsidRPr="00EA392A">
              <w:rPr>
                <w:rFonts w:ascii="Times New Roman" w:eastAsia="Times New Roman" w:hAnsi="Times New Roman" w:cs="Times New Roman"/>
                <w:sz w:val="24"/>
                <w:szCs w:val="24"/>
                <w:lang w:eastAsia="ru-RU"/>
              </w:rPr>
              <w:t xml:space="preserve">678214, Республика Саха (Якутия), Вилюйский улус, поселок </w:t>
            </w:r>
            <w:proofErr w:type="spellStart"/>
            <w:r w:rsidRPr="00EA392A">
              <w:rPr>
                <w:rFonts w:ascii="Times New Roman" w:eastAsia="Times New Roman" w:hAnsi="Times New Roman" w:cs="Times New Roman"/>
                <w:sz w:val="24"/>
                <w:szCs w:val="24"/>
                <w:lang w:eastAsia="ru-RU"/>
              </w:rPr>
              <w:t>Кысыл</w:t>
            </w:r>
            <w:proofErr w:type="spellEnd"/>
            <w:r w:rsidRPr="00EA392A">
              <w:rPr>
                <w:rFonts w:ascii="Times New Roman" w:eastAsia="Times New Roman" w:hAnsi="Times New Roman" w:cs="Times New Roman"/>
                <w:sz w:val="24"/>
                <w:szCs w:val="24"/>
                <w:lang w:eastAsia="ru-RU"/>
              </w:rPr>
              <w:t>-Сыр, улица Ленина, дом 4</w:t>
            </w:r>
          </w:p>
          <w:p w:rsidR="00EA392A" w:rsidRPr="00EA392A" w:rsidRDefault="00EA392A" w:rsidP="00EA392A">
            <w:pPr>
              <w:spacing w:after="0" w:line="240" w:lineRule="auto"/>
              <w:jc w:val="both"/>
              <w:rPr>
                <w:rFonts w:ascii="Times New Roman" w:eastAsia="Times New Roman" w:hAnsi="Times New Roman" w:cs="Times New Roman"/>
                <w:b/>
                <w:sz w:val="24"/>
                <w:szCs w:val="24"/>
                <w:lang w:eastAsia="ru-RU"/>
              </w:rPr>
            </w:pPr>
            <w:r w:rsidRPr="00EA392A">
              <w:rPr>
                <w:rFonts w:ascii="Times New Roman" w:eastAsia="Times New Roman" w:hAnsi="Times New Roman" w:cs="Times New Roman"/>
                <w:b/>
                <w:sz w:val="24"/>
                <w:szCs w:val="24"/>
                <w:lang w:eastAsia="ru-RU"/>
              </w:rPr>
              <w:t>Почтовый адрес:</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t>Российская Федерация, 677015, Республика Саха (Якутия), город Якутск, улица Петра Алексеева, 76.</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b/>
                <w:sz w:val="24"/>
                <w:szCs w:val="24"/>
                <w:lang w:eastAsia="ru-RU"/>
              </w:rPr>
              <w:t>Телефон:</w:t>
            </w:r>
            <w:r w:rsidRPr="00EA392A">
              <w:rPr>
                <w:rFonts w:ascii="Times New Roman" w:eastAsia="Times New Roman" w:hAnsi="Times New Roman" w:cs="Times New Roman"/>
                <w:sz w:val="24"/>
                <w:szCs w:val="24"/>
                <w:lang w:eastAsia="ru-RU"/>
              </w:rPr>
              <w:t xml:space="preserve"> (4112) 401-401                                                           </w:t>
            </w:r>
          </w:p>
          <w:p w:rsidR="00EA392A" w:rsidRPr="00EA392A" w:rsidRDefault="00EA392A" w:rsidP="00EA392A">
            <w:pPr>
              <w:spacing w:after="0" w:line="240" w:lineRule="auto"/>
              <w:jc w:val="both"/>
              <w:rPr>
                <w:rFonts w:ascii="Times New Roman" w:eastAsia="Times New Roman" w:hAnsi="Times New Roman" w:cs="Times New Roman"/>
                <w:b/>
                <w:sz w:val="24"/>
                <w:szCs w:val="24"/>
                <w:lang w:eastAsia="ru-RU"/>
              </w:rPr>
            </w:pPr>
            <w:r w:rsidRPr="00EA392A">
              <w:rPr>
                <w:rFonts w:ascii="Times New Roman" w:eastAsia="Times New Roman" w:hAnsi="Times New Roman" w:cs="Times New Roman"/>
                <w:b/>
                <w:sz w:val="24"/>
                <w:szCs w:val="24"/>
                <w:lang w:eastAsia="ru-RU"/>
              </w:rPr>
              <w:t>Банковские реквизиты:</w:t>
            </w:r>
          </w:p>
          <w:p w:rsidR="00EA392A" w:rsidRPr="00EA392A" w:rsidRDefault="00EA392A" w:rsidP="00EA392A">
            <w:pPr>
              <w:spacing w:after="0" w:line="240" w:lineRule="auto"/>
              <w:jc w:val="both"/>
              <w:rPr>
                <w:rFonts w:ascii="Times New Roman" w:eastAsia="Times New Roman" w:hAnsi="Times New Roman" w:cs="Times New Roman"/>
                <w:b/>
                <w:sz w:val="24"/>
                <w:szCs w:val="24"/>
                <w:lang w:eastAsia="ru-RU"/>
              </w:rPr>
            </w:pPr>
            <w:r w:rsidRPr="00EA392A">
              <w:rPr>
                <w:rFonts w:ascii="Times New Roman" w:eastAsia="Times New Roman" w:hAnsi="Times New Roman" w:cs="Times New Roman"/>
                <w:b/>
                <w:sz w:val="24"/>
                <w:szCs w:val="24"/>
                <w:lang w:eastAsia="ru-RU"/>
              </w:rPr>
              <w:t>ИНН</w:t>
            </w:r>
            <w:r w:rsidRPr="00EA392A">
              <w:rPr>
                <w:rFonts w:ascii="Times New Roman" w:eastAsia="Times New Roman" w:hAnsi="Times New Roman" w:cs="Times New Roman"/>
                <w:sz w:val="24"/>
                <w:szCs w:val="24"/>
                <w:lang w:eastAsia="ru-RU"/>
              </w:rPr>
              <w:t xml:space="preserve"> </w:t>
            </w:r>
            <w:r w:rsidRPr="00EA392A">
              <w:rPr>
                <w:rFonts w:ascii="Times New Roman" w:eastAsia="Times New Roman" w:hAnsi="Times New Roman" w:cs="Times New Roman"/>
                <w:b/>
                <w:sz w:val="24"/>
                <w:szCs w:val="24"/>
                <w:lang w:eastAsia="ru-RU"/>
              </w:rPr>
              <w:t>1435032049</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b/>
                <w:sz w:val="24"/>
                <w:szCs w:val="24"/>
                <w:lang w:eastAsia="ru-RU"/>
              </w:rPr>
              <w:t>КПП 144950001</w:t>
            </w:r>
          </w:p>
          <w:p w:rsidR="00EA392A" w:rsidRPr="00EA392A" w:rsidRDefault="00EA392A" w:rsidP="00EA392A">
            <w:pPr>
              <w:spacing w:after="0" w:line="240" w:lineRule="auto"/>
              <w:jc w:val="both"/>
              <w:rPr>
                <w:rFonts w:ascii="Times New Roman" w:eastAsia="Times New Roman" w:hAnsi="Times New Roman" w:cs="Times New Roman"/>
                <w:b/>
                <w:sz w:val="24"/>
                <w:szCs w:val="24"/>
                <w:lang w:eastAsia="ru-RU"/>
              </w:rPr>
            </w:pPr>
            <w:proofErr w:type="gramStart"/>
            <w:r w:rsidRPr="00EA392A">
              <w:rPr>
                <w:rFonts w:ascii="Times New Roman" w:eastAsia="Times New Roman" w:hAnsi="Times New Roman" w:cs="Times New Roman"/>
                <w:b/>
                <w:sz w:val="24"/>
                <w:szCs w:val="24"/>
                <w:lang w:eastAsia="ru-RU"/>
              </w:rPr>
              <w:t>р</w:t>
            </w:r>
            <w:proofErr w:type="gramEnd"/>
            <w:r w:rsidRPr="00EA392A">
              <w:rPr>
                <w:rFonts w:ascii="Times New Roman" w:eastAsia="Times New Roman" w:hAnsi="Times New Roman" w:cs="Times New Roman"/>
                <w:b/>
                <w:sz w:val="24"/>
                <w:szCs w:val="24"/>
                <w:lang w:eastAsia="ru-RU"/>
              </w:rPr>
              <w:t>/счёт 40702810600060000482</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t>в филиале Якутском ОАО «Собинбанк»</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t>г. Якутск</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t>к/с 30101810500000000729</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b/>
                <w:sz w:val="24"/>
                <w:szCs w:val="24"/>
                <w:lang w:eastAsia="ru-RU"/>
              </w:rPr>
              <w:t xml:space="preserve">БИК   049805729  </w:t>
            </w:r>
            <w:r w:rsidRPr="00EA392A">
              <w:rPr>
                <w:rFonts w:ascii="Times New Roman" w:eastAsia="Times New Roman" w:hAnsi="Times New Roman" w:cs="Times New Roman"/>
                <w:sz w:val="24"/>
                <w:szCs w:val="24"/>
                <w:lang w:eastAsia="ru-RU"/>
              </w:rPr>
              <w:t xml:space="preserve">    </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b/>
                <w:sz w:val="24"/>
                <w:szCs w:val="24"/>
                <w:lang w:eastAsia="ru-RU"/>
              </w:rPr>
              <w:t xml:space="preserve">ОКПО  00153815  </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t xml:space="preserve"> </w:t>
            </w:r>
          </w:p>
          <w:p w:rsidR="00EA392A" w:rsidRPr="00EA392A" w:rsidRDefault="00EA392A" w:rsidP="00EA392A">
            <w:pPr>
              <w:spacing w:after="0" w:line="240" w:lineRule="auto"/>
              <w:jc w:val="both"/>
              <w:rPr>
                <w:rFonts w:ascii="Times New Roman" w:eastAsia="Times New Roman" w:hAnsi="Times New Roman" w:cs="Times New Roman"/>
                <w:b/>
                <w:sz w:val="24"/>
                <w:szCs w:val="24"/>
                <w:lang w:eastAsia="ru-RU"/>
              </w:rPr>
            </w:pPr>
            <w:r w:rsidRPr="00EA392A">
              <w:rPr>
                <w:rFonts w:ascii="Times New Roman" w:eastAsia="Times New Roman" w:hAnsi="Times New Roman" w:cs="Times New Roman"/>
                <w:b/>
                <w:sz w:val="24"/>
                <w:szCs w:val="24"/>
                <w:lang w:eastAsia="ru-RU"/>
              </w:rPr>
              <w:t>Генеральный директор</w:t>
            </w:r>
          </w:p>
          <w:p w:rsidR="00EA392A" w:rsidRPr="00EA392A" w:rsidRDefault="00EA392A" w:rsidP="00EA392A">
            <w:pPr>
              <w:spacing w:after="0" w:line="240" w:lineRule="auto"/>
              <w:jc w:val="both"/>
              <w:rPr>
                <w:rFonts w:ascii="Times New Roman" w:eastAsia="Times New Roman" w:hAnsi="Times New Roman" w:cs="Times New Roman"/>
                <w:b/>
                <w:sz w:val="24"/>
                <w:szCs w:val="24"/>
                <w:lang w:eastAsia="ru-RU"/>
              </w:rPr>
            </w:pPr>
          </w:p>
          <w:p w:rsidR="00EA392A" w:rsidRPr="00EA392A" w:rsidRDefault="00EA392A" w:rsidP="00EA392A">
            <w:pPr>
              <w:spacing w:after="0" w:line="240" w:lineRule="auto"/>
              <w:jc w:val="both"/>
              <w:rPr>
                <w:rFonts w:ascii="Times New Roman" w:eastAsia="Times New Roman" w:hAnsi="Times New Roman" w:cs="Times New Roman"/>
                <w:b/>
                <w:sz w:val="24"/>
                <w:szCs w:val="24"/>
                <w:lang w:eastAsia="ru-RU"/>
              </w:rPr>
            </w:pPr>
            <w:r w:rsidRPr="00EA392A">
              <w:rPr>
                <w:rFonts w:ascii="Times New Roman" w:eastAsia="Times New Roman" w:hAnsi="Times New Roman" w:cs="Times New Roman"/>
                <w:b/>
                <w:sz w:val="24"/>
                <w:szCs w:val="24"/>
                <w:lang w:eastAsia="ru-RU"/>
              </w:rPr>
              <w:t>____________________ З.К. Юсупов</w:t>
            </w:r>
          </w:p>
        </w:tc>
        <w:tc>
          <w:tcPr>
            <w:tcW w:w="4916" w:type="dxa"/>
          </w:tcPr>
          <w:p w:rsidR="00EA392A" w:rsidRPr="00EA392A" w:rsidRDefault="00EA392A" w:rsidP="00EA392A">
            <w:pPr>
              <w:spacing w:after="0" w:line="240" w:lineRule="auto"/>
              <w:ind w:firstLine="329"/>
              <w:jc w:val="both"/>
              <w:rPr>
                <w:rFonts w:ascii="Times New Roman" w:eastAsia="Times New Roman" w:hAnsi="Times New Roman" w:cs="Times New Roman"/>
                <w:b/>
                <w:sz w:val="24"/>
                <w:szCs w:val="24"/>
                <w:lang w:eastAsia="ru-RU"/>
              </w:rPr>
            </w:pPr>
            <w:r w:rsidRPr="00EA392A">
              <w:rPr>
                <w:rFonts w:ascii="Times New Roman" w:eastAsia="Times New Roman" w:hAnsi="Times New Roman" w:cs="Times New Roman"/>
                <w:b/>
                <w:sz w:val="24"/>
                <w:szCs w:val="24"/>
                <w:lang w:eastAsia="ru-RU"/>
              </w:rPr>
              <w:t>Адрес местонахождения:</w:t>
            </w:r>
          </w:p>
          <w:p w:rsidR="00EA392A" w:rsidRPr="00EA392A" w:rsidRDefault="00EA392A" w:rsidP="00EA392A">
            <w:pPr>
              <w:spacing w:after="0" w:line="240" w:lineRule="auto"/>
              <w:ind w:firstLine="329"/>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t xml:space="preserve">                                                                              </w:t>
            </w:r>
          </w:p>
          <w:p w:rsidR="00EA392A" w:rsidRPr="00EA392A" w:rsidRDefault="00EA392A" w:rsidP="00EA392A">
            <w:pPr>
              <w:spacing w:after="0" w:line="240" w:lineRule="auto"/>
              <w:ind w:firstLine="329"/>
              <w:jc w:val="both"/>
              <w:rPr>
                <w:rFonts w:ascii="Times New Roman" w:eastAsia="Times New Roman" w:hAnsi="Times New Roman" w:cs="Times New Roman"/>
                <w:b/>
                <w:sz w:val="24"/>
                <w:szCs w:val="24"/>
                <w:lang w:eastAsia="ru-RU"/>
              </w:rPr>
            </w:pPr>
          </w:p>
          <w:p w:rsidR="00EA392A" w:rsidRPr="00EA392A" w:rsidRDefault="00EA392A" w:rsidP="00EA392A">
            <w:pPr>
              <w:spacing w:after="0" w:line="240" w:lineRule="auto"/>
              <w:ind w:firstLine="329"/>
              <w:jc w:val="both"/>
              <w:rPr>
                <w:rFonts w:ascii="Times New Roman" w:eastAsia="Times New Roman" w:hAnsi="Times New Roman" w:cs="Times New Roman"/>
                <w:b/>
                <w:sz w:val="24"/>
                <w:szCs w:val="24"/>
                <w:lang w:eastAsia="ru-RU"/>
              </w:rPr>
            </w:pPr>
          </w:p>
          <w:p w:rsidR="00EA392A" w:rsidRPr="00EA392A" w:rsidRDefault="00EA392A" w:rsidP="00EA392A">
            <w:pPr>
              <w:spacing w:after="0" w:line="240" w:lineRule="auto"/>
              <w:jc w:val="both"/>
              <w:rPr>
                <w:rFonts w:ascii="Times New Roman" w:eastAsia="Times New Roman" w:hAnsi="Times New Roman" w:cs="Times New Roman"/>
                <w:b/>
                <w:sz w:val="24"/>
                <w:szCs w:val="24"/>
                <w:lang w:eastAsia="ru-RU"/>
              </w:rPr>
            </w:pPr>
            <w:r w:rsidRPr="00EA392A">
              <w:rPr>
                <w:rFonts w:ascii="Times New Roman" w:eastAsia="Times New Roman" w:hAnsi="Times New Roman" w:cs="Times New Roman"/>
                <w:b/>
                <w:sz w:val="24"/>
                <w:szCs w:val="24"/>
                <w:lang w:eastAsia="ru-RU"/>
              </w:rPr>
              <w:t xml:space="preserve">     Почтовый адрес:</w:t>
            </w:r>
          </w:p>
          <w:p w:rsidR="00EA392A" w:rsidRPr="00EA392A" w:rsidRDefault="00EA392A" w:rsidP="00EA392A">
            <w:pPr>
              <w:spacing w:after="0" w:line="240" w:lineRule="auto"/>
              <w:ind w:firstLine="329"/>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t xml:space="preserve">                                                                              </w:t>
            </w:r>
          </w:p>
          <w:p w:rsidR="00EA392A" w:rsidRPr="00EA392A" w:rsidRDefault="00EA392A" w:rsidP="00EA392A">
            <w:pPr>
              <w:spacing w:after="0" w:line="240" w:lineRule="auto"/>
              <w:ind w:firstLine="329"/>
              <w:jc w:val="both"/>
              <w:rPr>
                <w:rFonts w:ascii="Times New Roman" w:eastAsia="Times New Roman" w:hAnsi="Times New Roman" w:cs="Times New Roman"/>
                <w:b/>
                <w:sz w:val="24"/>
                <w:szCs w:val="24"/>
                <w:lang w:eastAsia="ru-RU"/>
              </w:rPr>
            </w:pPr>
          </w:p>
          <w:p w:rsidR="00EA392A" w:rsidRPr="00EA392A" w:rsidRDefault="00EA392A" w:rsidP="00EA392A">
            <w:pPr>
              <w:spacing w:after="0" w:line="240" w:lineRule="auto"/>
              <w:ind w:firstLine="329"/>
              <w:jc w:val="both"/>
              <w:rPr>
                <w:rFonts w:ascii="Times New Roman" w:eastAsia="Times New Roman" w:hAnsi="Times New Roman" w:cs="Times New Roman"/>
                <w:b/>
                <w:sz w:val="24"/>
                <w:szCs w:val="24"/>
                <w:lang w:eastAsia="ru-RU"/>
              </w:rPr>
            </w:pPr>
          </w:p>
          <w:p w:rsidR="00EA392A" w:rsidRPr="00EA392A" w:rsidRDefault="00EA392A" w:rsidP="00EA392A">
            <w:pPr>
              <w:spacing w:after="0" w:line="240" w:lineRule="auto"/>
              <w:ind w:firstLine="329"/>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b/>
                <w:sz w:val="24"/>
                <w:szCs w:val="24"/>
                <w:lang w:eastAsia="ru-RU"/>
              </w:rPr>
              <w:t>Телефон:</w:t>
            </w:r>
            <w:r w:rsidRPr="00EA392A">
              <w:rPr>
                <w:rFonts w:ascii="Times New Roman" w:eastAsia="Times New Roman" w:hAnsi="Times New Roman" w:cs="Times New Roman"/>
                <w:sz w:val="24"/>
                <w:szCs w:val="24"/>
                <w:lang w:eastAsia="ru-RU"/>
              </w:rPr>
              <w:t xml:space="preserve">                                                             </w:t>
            </w:r>
          </w:p>
          <w:p w:rsidR="00EA392A" w:rsidRPr="00EA392A" w:rsidRDefault="00EA392A" w:rsidP="00EA392A">
            <w:pPr>
              <w:spacing w:after="0" w:line="240" w:lineRule="auto"/>
              <w:ind w:firstLine="329"/>
              <w:jc w:val="both"/>
              <w:rPr>
                <w:rFonts w:ascii="Times New Roman" w:eastAsia="Times New Roman" w:hAnsi="Times New Roman" w:cs="Times New Roman"/>
                <w:b/>
                <w:sz w:val="24"/>
                <w:szCs w:val="24"/>
                <w:lang w:eastAsia="ru-RU"/>
              </w:rPr>
            </w:pPr>
            <w:r w:rsidRPr="00EA392A">
              <w:rPr>
                <w:rFonts w:ascii="Times New Roman" w:eastAsia="Times New Roman" w:hAnsi="Times New Roman" w:cs="Times New Roman"/>
                <w:b/>
                <w:sz w:val="24"/>
                <w:szCs w:val="24"/>
                <w:lang w:eastAsia="ru-RU"/>
              </w:rPr>
              <w:t>Банковские реквизиты:</w:t>
            </w:r>
          </w:p>
          <w:p w:rsidR="00EA392A" w:rsidRPr="00EA392A" w:rsidRDefault="00EA392A" w:rsidP="00EA392A">
            <w:pPr>
              <w:spacing w:after="0" w:line="240" w:lineRule="auto"/>
              <w:ind w:firstLine="329"/>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b/>
                <w:sz w:val="24"/>
                <w:szCs w:val="24"/>
                <w:lang w:eastAsia="ru-RU"/>
              </w:rPr>
              <w:t xml:space="preserve">ИНН </w:t>
            </w:r>
            <w:r w:rsidRPr="00EA392A">
              <w:rPr>
                <w:rFonts w:ascii="Times New Roman" w:eastAsia="Times New Roman" w:hAnsi="Times New Roman" w:cs="Times New Roman"/>
                <w:sz w:val="24"/>
                <w:szCs w:val="24"/>
                <w:lang w:eastAsia="ru-RU"/>
              </w:rPr>
              <w:t xml:space="preserve">                                                                    </w:t>
            </w:r>
          </w:p>
          <w:p w:rsidR="00EA392A" w:rsidRPr="00EA392A" w:rsidRDefault="00EA392A" w:rsidP="00EA392A">
            <w:pPr>
              <w:spacing w:after="0" w:line="240" w:lineRule="auto"/>
              <w:ind w:firstLine="329"/>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b/>
                <w:sz w:val="24"/>
                <w:szCs w:val="24"/>
                <w:lang w:eastAsia="ru-RU"/>
              </w:rPr>
              <w:t xml:space="preserve">КПП                                                                     </w:t>
            </w:r>
          </w:p>
          <w:p w:rsidR="00EA392A" w:rsidRPr="00EA392A" w:rsidRDefault="00EA392A" w:rsidP="00EA392A">
            <w:pPr>
              <w:spacing w:after="0" w:line="240" w:lineRule="auto"/>
              <w:ind w:firstLine="329"/>
              <w:jc w:val="both"/>
              <w:rPr>
                <w:rFonts w:ascii="Times New Roman" w:eastAsia="Times New Roman" w:hAnsi="Times New Roman" w:cs="Times New Roman"/>
                <w:sz w:val="24"/>
                <w:szCs w:val="24"/>
                <w:lang w:eastAsia="ru-RU"/>
              </w:rPr>
            </w:pPr>
            <w:proofErr w:type="gramStart"/>
            <w:r w:rsidRPr="00EA392A">
              <w:rPr>
                <w:rFonts w:ascii="Times New Roman" w:eastAsia="Times New Roman" w:hAnsi="Times New Roman" w:cs="Times New Roman"/>
                <w:b/>
                <w:sz w:val="24"/>
                <w:szCs w:val="24"/>
                <w:lang w:eastAsia="ru-RU"/>
              </w:rPr>
              <w:t>р</w:t>
            </w:r>
            <w:proofErr w:type="gramEnd"/>
            <w:r w:rsidRPr="00EA392A">
              <w:rPr>
                <w:rFonts w:ascii="Times New Roman" w:eastAsia="Times New Roman" w:hAnsi="Times New Roman" w:cs="Times New Roman"/>
                <w:b/>
                <w:sz w:val="24"/>
                <w:szCs w:val="24"/>
                <w:lang w:eastAsia="ru-RU"/>
              </w:rPr>
              <w:t xml:space="preserve">/счёт </w:t>
            </w:r>
          </w:p>
          <w:p w:rsidR="00EA392A" w:rsidRPr="00EA392A" w:rsidRDefault="00EA392A" w:rsidP="00EA392A">
            <w:pPr>
              <w:spacing w:after="0" w:line="240" w:lineRule="auto"/>
              <w:ind w:firstLine="329"/>
              <w:jc w:val="both"/>
              <w:rPr>
                <w:rFonts w:ascii="Times New Roman" w:eastAsia="Times New Roman" w:hAnsi="Times New Roman" w:cs="Times New Roman"/>
                <w:sz w:val="24"/>
                <w:szCs w:val="24"/>
                <w:lang w:eastAsia="ru-RU"/>
              </w:rPr>
            </w:pPr>
          </w:p>
          <w:p w:rsidR="00EA392A" w:rsidRPr="00EA392A" w:rsidRDefault="00EA392A" w:rsidP="00EA392A">
            <w:pPr>
              <w:spacing w:after="0" w:line="240" w:lineRule="auto"/>
              <w:ind w:firstLine="329"/>
              <w:jc w:val="both"/>
              <w:rPr>
                <w:rFonts w:ascii="Times New Roman" w:eastAsia="Times New Roman" w:hAnsi="Times New Roman" w:cs="Times New Roman"/>
                <w:sz w:val="24"/>
                <w:szCs w:val="24"/>
                <w:lang w:eastAsia="ru-RU"/>
              </w:rPr>
            </w:pPr>
          </w:p>
          <w:p w:rsidR="00EA392A" w:rsidRPr="00EA392A" w:rsidRDefault="00EA392A" w:rsidP="00EA392A">
            <w:pPr>
              <w:spacing w:after="0" w:line="240" w:lineRule="auto"/>
              <w:ind w:firstLine="329"/>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t xml:space="preserve">к/с                                                                         </w:t>
            </w:r>
          </w:p>
          <w:p w:rsidR="00EA392A" w:rsidRPr="00EA392A" w:rsidRDefault="00EA392A" w:rsidP="00EA392A">
            <w:pPr>
              <w:spacing w:after="0" w:line="240" w:lineRule="auto"/>
              <w:ind w:firstLine="329"/>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b/>
                <w:sz w:val="24"/>
                <w:szCs w:val="24"/>
                <w:lang w:eastAsia="ru-RU"/>
              </w:rPr>
              <w:t xml:space="preserve">БИК                                                                     </w:t>
            </w:r>
          </w:p>
          <w:p w:rsidR="00EA392A" w:rsidRPr="00EA392A" w:rsidRDefault="00EA392A" w:rsidP="00EA392A">
            <w:pPr>
              <w:spacing w:after="0" w:line="240" w:lineRule="auto"/>
              <w:ind w:firstLine="329"/>
              <w:jc w:val="both"/>
              <w:rPr>
                <w:rFonts w:ascii="Times New Roman" w:eastAsia="Times New Roman" w:hAnsi="Times New Roman" w:cs="Times New Roman"/>
                <w:b/>
                <w:sz w:val="24"/>
                <w:szCs w:val="24"/>
                <w:lang w:eastAsia="ru-RU"/>
              </w:rPr>
            </w:pPr>
            <w:r w:rsidRPr="00EA392A">
              <w:rPr>
                <w:rFonts w:ascii="Times New Roman" w:eastAsia="Times New Roman" w:hAnsi="Times New Roman" w:cs="Times New Roman"/>
                <w:b/>
                <w:sz w:val="24"/>
                <w:szCs w:val="24"/>
                <w:lang w:eastAsia="ru-RU"/>
              </w:rPr>
              <w:t>ОКПО</w:t>
            </w:r>
          </w:p>
          <w:p w:rsidR="00EA392A" w:rsidRPr="00EA392A" w:rsidRDefault="00EA392A" w:rsidP="00EA392A">
            <w:pPr>
              <w:spacing w:after="0" w:line="240" w:lineRule="auto"/>
              <w:ind w:firstLine="329"/>
              <w:jc w:val="both"/>
              <w:rPr>
                <w:rFonts w:ascii="Times New Roman" w:eastAsia="Times New Roman" w:hAnsi="Times New Roman" w:cs="Times New Roman"/>
                <w:b/>
                <w:sz w:val="24"/>
                <w:szCs w:val="24"/>
                <w:lang w:eastAsia="ru-RU"/>
              </w:rPr>
            </w:pPr>
          </w:p>
          <w:p w:rsidR="00EA392A" w:rsidRPr="00EA392A" w:rsidRDefault="00EA392A" w:rsidP="00EA392A">
            <w:pPr>
              <w:spacing w:after="0" w:line="240" w:lineRule="auto"/>
              <w:ind w:firstLine="329"/>
              <w:jc w:val="both"/>
              <w:rPr>
                <w:rFonts w:ascii="Times New Roman" w:eastAsia="Times New Roman" w:hAnsi="Times New Roman" w:cs="Times New Roman"/>
                <w:b/>
                <w:sz w:val="24"/>
                <w:szCs w:val="24"/>
                <w:lang w:eastAsia="ru-RU"/>
              </w:rPr>
            </w:pPr>
          </w:p>
          <w:p w:rsidR="00EA392A" w:rsidRPr="00EA392A" w:rsidRDefault="00EA392A" w:rsidP="00EA392A">
            <w:pPr>
              <w:spacing w:after="0" w:line="240" w:lineRule="auto"/>
              <w:ind w:firstLine="329"/>
              <w:jc w:val="both"/>
              <w:rPr>
                <w:rFonts w:ascii="Times New Roman" w:eastAsia="Times New Roman" w:hAnsi="Times New Roman" w:cs="Times New Roman"/>
                <w:b/>
                <w:sz w:val="24"/>
                <w:szCs w:val="24"/>
                <w:lang w:eastAsia="ru-RU"/>
              </w:rPr>
            </w:pPr>
          </w:p>
          <w:p w:rsidR="00EA392A" w:rsidRPr="00EA392A" w:rsidRDefault="00EA392A" w:rsidP="00EA392A">
            <w:pPr>
              <w:spacing w:after="0" w:line="240" w:lineRule="auto"/>
              <w:ind w:firstLine="329"/>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b/>
                <w:sz w:val="24"/>
                <w:szCs w:val="24"/>
                <w:lang w:eastAsia="ru-RU"/>
              </w:rPr>
              <w:t xml:space="preserve">____________________ </w:t>
            </w:r>
          </w:p>
          <w:p w:rsidR="00EA392A" w:rsidRPr="00EA392A" w:rsidRDefault="00EA392A" w:rsidP="00EA392A">
            <w:pPr>
              <w:spacing w:after="0" w:line="240" w:lineRule="auto"/>
              <w:ind w:firstLine="329"/>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t xml:space="preserve">                                                        </w:t>
            </w:r>
          </w:p>
          <w:p w:rsidR="00EA392A" w:rsidRPr="00EA392A" w:rsidRDefault="00EA392A" w:rsidP="00EA392A">
            <w:pPr>
              <w:spacing w:after="0" w:line="240" w:lineRule="auto"/>
              <w:ind w:firstLine="329"/>
              <w:jc w:val="both"/>
              <w:rPr>
                <w:rFonts w:ascii="Times New Roman" w:eastAsia="Times New Roman" w:hAnsi="Times New Roman" w:cs="Times New Roman"/>
                <w:sz w:val="24"/>
                <w:szCs w:val="24"/>
                <w:lang w:eastAsia="ru-RU"/>
              </w:rPr>
            </w:pPr>
          </w:p>
        </w:tc>
      </w:tr>
    </w:tbl>
    <w:p w:rsidR="00EA392A" w:rsidRPr="00EA392A" w:rsidRDefault="00EA392A" w:rsidP="00EA3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lang w:eastAsia="ru-RU"/>
        </w:rPr>
      </w:pPr>
    </w:p>
    <w:p w:rsidR="00EA392A" w:rsidRPr="00EA392A" w:rsidRDefault="00EA392A" w:rsidP="00EA3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lang w:eastAsia="ru-RU"/>
        </w:rPr>
      </w:pPr>
    </w:p>
    <w:p w:rsidR="00EA392A" w:rsidRPr="00EA392A" w:rsidRDefault="00EA392A" w:rsidP="00EA3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lang w:eastAsia="ru-RU"/>
        </w:rPr>
      </w:pPr>
    </w:p>
    <w:p w:rsidR="00EA392A" w:rsidRPr="00EA392A" w:rsidRDefault="00EA392A" w:rsidP="00EA3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lang w:eastAsia="ru-RU"/>
        </w:rPr>
      </w:pPr>
    </w:p>
    <w:p w:rsidR="00EA392A" w:rsidRPr="00EA392A" w:rsidRDefault="00EA392A" w:rsidP="00EA3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lang w:eastAsia="ru-RU"/>
        </w:rPr>
      </w:pPr>
    </w:p>
    <w:p w:rsidR="00EA392A" w:rsidRPr="00EA392A" w:rsidRDefault="00EA392A" w:rsidP="00EA3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lang w:eastAsia="ru-RU"/>
        </w:rPr>
      </w:pPr>
    </w:p>
    <w:p w:rsidR="00EA392A" w:rsidRPr="00EA392A" w:rsidRDefault="00EA392A" w:rsidP="00EA3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lang w:eastAsia="ru-RU"/>
        </w:rPr>
      </w:pPr>
    </w:p>
    <w:p w:rsidR="00EA392A" w:rsidRPr="00EA392A" w:rsidRDefault="00EA392A" w:rsidP="00EA3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lang w:eastAsia="ru-RU"/>
        </w:rPr>
      </w:pPr>
    </w:p>
    <w:p w:rsidR="00EA392A" w:rsidRPr="00EA392A" w:rsidRDefault="00EA392A" w:rsidP="00EA3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lang w:eastAsia="ru-RU"/>
        </w:rPr>
      </w:pPr>
    </w:p>
    <w:p w:rsidR="00EA392A" w:rsidRPr="00EA392A" w:rsidRDefault="00EA392A" w:rsidP="00EA3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lang w:eastAsia="ru-RU"/>
        </w:rPr>
      </w:pPr>
    </w:p>
    <w:p w:rsidR="00EA392A" w:rsidRPr="00EA392A" w:rsidRDefault="00EA392A" w:rsidP="00EA3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lang w:eastAsia="ru-RU"/>
        </w:rPr>
      </w:pPr>
    </w:p>
    <w:p w:rsidR="00EA392A" w:rsidRPr="00EA392A" w:rsidRDefault="00EA392A" w:rsidP="00EA3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lang w:eastAsia="ru-RU"/>
        </w:rPr>
      </w:pPr>
    </w:p>
    <w:p w:rsidR="00EA392A" w:rsidRPr="00EA392A" w:rsidRDefault="00EA392A" w:rsidP="00EA3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lang w:eastAsia="ru-RU"/>
        </w:rPr>
      </w:pPr>
    </w:p>
    <w:p w:rsidR="00EA392A" w:rsidRPr="00EA392A" w:rsidRDefault="00EA392A" w:rsidP="00EA3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lang w:eastAsia="ru-RU"/>
        </w:rPr>
      </w:pPr>
    </w:p>
    <w:p w:rsidR="00EA392A" w:rsidRPr="00EA392A" w:rsidRDefault="00EA392A" w:rsidP="00EA3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lang w:eastAsia="ru-RU"/>
        </w:rPr>
      </w:pPr>
    </w:p>
    <w:p w:rsidR="00EA392A" w:rsidRPr="00EA392A" w:rsidRDefault="00EA392A" w:rsidP="00EA3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lang w:eastAsia="ru-RU"/>
        </w:rPr>
      </w:pPr>
    </w:p>
    <w:p w:rsidR="0040257A" w:rsidRPr="00516D0D" w:rsidRDefault="00516D0D" w:rsidP="00516D0D">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p>
    <w:sectPr w:rsidR="0040257A" w:rsidRPr="00516D0D" w:rsidSect="000B5CEC">
      <w:pgSz w:w="11906" w:h="16838"/>
      <w:pgMar w:top="142" w:right="850"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B6501C"/>
    <w:multiLevelType w:val="hybridMultilevel"/>
    <w:tmpl w:val="E2347112"/>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6A64ECF"/>
    <w:multiLevelType w:val="hybridMultilevel"/>
    <w:tmpl w:val="17AA1208"/>
    <w:lvl w:ilvl="0" w:tplc="5DC488F2">
      <w:start w:val="2012"/>
      <w:numFmt w:val="decimal"/>
      <w:lvlText w:val="%1"/>
      <w:lvlJc w:val="left"/>
      <w:pPr>
        <w:ind w:left="825" w:hanging="60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6">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nsid w:val="153A12C2"/>
    <w:multiLevelType w:val="hybridMultilevel"/>
    <w:tmpl w:val="94504C60"/>
    <w:lvl w:ilvl="0" w:tplc="BA8AE242">
      <w:start w:val="2012"/>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nsid w:val="26553C8E"/>
    <w:multiLevelType w:val="hybridMultilevel"/>
    <w:tmpl w:val="9224EC06"/>
    <w:lvl w:ilvl="0" w:tplc="FFFFFFFF">
      <w:start w:val="1"/>
      <w:numFmt w:val="bullet"/>
      <w:lvlText w:val=""/>
      <w:lvlJc w:val="left"/>
      <w:pPr>
        <w:tabs>
          <w:tab w:val="num" w:pos="1860"/>
        </w:tabs>
        <w:ind w:left="1860" w:hanging="360"/>
      </w:pPr>
      <w:rPr>
        <w:rFonts w:ascii="Symbol" w:hAnsi="Symbol" w:hint="default"/>
      </w:rPr>
    </w:lvl>
    <w:lvl w:ilvl="1" w:tplc="FFFFFFFF">
      <w:start w:val="1"/>
      <w:numFmt w:val="bullet"/>
      <w:lvlText w:val="o"/>
      <w:lvlJc w:val="left"/>
      <w:pPr>
        <w:tabs>
          <w:tab w:val="num" w:pos="2580"/>
        </w:tabs>
        <w:ind w:left="2580" w:hanging="360"/>
      </w:pPr>
      <w:rPr>
        <w:rFonts w:ascii="Courier New" w:hAnsi="Courier New" w:cs="Courier New" w:hint="default"/>
      </w:rPr>
    </w:lvl>
    <w:lvl w:ilvl="2" w:tplc="FFFFFFFF">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12">
    <w:nsid w:val="29AC5C40"/>
    <w:multiLevelType w:val="hybridMultilevel"/>
    <w:tmpl w:val="6CD81548"/>
    <w:lvl w:ilvl="0" w:tplc="B5564FE4">
      <w:start w:val="1"/>
      <w:numFmt w:val="bullet"/>
      <w:pStyle w:val="OP11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30B9634E"/>
    <w:multiLevelType w:val="hybridMultilevel"/>
    <w:tmpl w:val="92CE85F6"/>
    <w:lvl w:ilvl="0" w:tplc="2F0C2992">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5">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cs="Symbol" w:hint="default"/>
      </w:rPr>
    </w:lvl>
    <w:lvl w:ilvl="1" w:tplc="FFFFFFFF">
      <w:start w:val="1"/>
      <w:numFmt w:val="lowerLetter"/>
      <w:lvlText w:val="%2."/>
      <w:lvlJc w:val="left"/>
      <w:pPr>
        <w:tabs>
          <w:tab w:val="num" w:pos="2007"/>
        </w:tabs>
        <w:ind w:left="2007" w:hanging="360"/>
      </w:pPr>
    </w:lvl>
    <w:lvl w:ilvl="2" w:tplc="FFFFFFFF">
      <w:start w:val="1"/>
      <w:numFmt w:val="lowerRoman"/>
      <w:pStyle w:val="3"/>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1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9CA31BB"/>
    <w:multiLevelType w:val="hybridMultilevel"/>
    <w:tmpl w:val="6866677E"/>
    <w:lvl w:ilvl="0" w:tplc="CB0AC8B8">
      <w:start w:val="1"/>
      <w:numFmt w:val="decimal"/>
      <w:lvlText w:val="%1."/>
      <w:lvlJc w:val="left"/>
      <w:pPr>
        <w:tabs>
          <w:tab w:val="num" w:pos="360"/>
        </w:tabs>
        <w:ind w:left="360" w:hanging="360"/>
      </w:pPr>
      <w:rPr>
        <w:rFonts w:hint="default"/>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41B33561"/>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BE3976"/>
    <w:multiLevelType w:val="hybridMultilevel"/>
    <w:tmpl w:val="2D94F18A"/>
    <w:lvl w:ilvl="0" w:tplc="FFFFFFFF">
      <w:start w:val="1"/>
      <w:numFmt w:val="decimal"/>
      <w:pStyle w:val="10"/>
      <w:lvlText w:val="%1."/>
      <w:lvlJc w:val="left"/>
      <w:pPr>
        <w:tabs>
          <w:tab w:val="num" w:pos="927"/>
        </w:tabs>
        <w:ind w:left="927"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1"/>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4D707C06"/>
    <w:multiLevelType w:val="hybridMultilevel"/>
    <w:tmpl w:val="4DE4997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12B2A09"/>
    <w:multiLevelType w:val="hybridMultilevel"/>
    <w:tmpl w:val="AA286468"/>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5">
    <w:nsid w:val="58F4539E"/>
    <w:multiLevelType w:val="hybridMultilevel"/>
    <w:tmpl w:val="DA8E0C40"/>
    <w:lvl w:ilvl="0" w:tplc="77C41BB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8">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612756F5"/>
    <w:multiLevelType w:val="hybridMultilevel"/>
    <w:tmpl w:val="DB40C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2">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DAF1441"/>
    <w:multiLevelType w:val="multilevel"/>
    <w:tmpl w:val="8E3AC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75F623FD"/>
    <w:multiLevelType w:val="hybridMultilevel"/>
    <w:tmpl w:val="88B8A4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nsid w:val="7DC00F6A"/>
    <w:multiLevelType w:val="multilevel"/>
    <w:tmpl w:val="6544469C"/>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9"/>
  </w:num>
  <w:num w:numId="2">
    <w:abstractNumId w:val="26"/>
  </w:num>
  <w:num w:numId="3">
    <w:abstractNumId w:val="15"/>
  </w:num>
  <w:num w:numId="4">
    <w:abstractNumId w:val="20"/>
  </w:num>
  <w:num w:numId="5">
    <w:abstractNumId w:val="10"/>
  </w:num>
  <w:num w:numId="6">
    <w:abstractNumId w:val="9"/>
  </w:num>
  <w:num w:numId="7">
    <w:abstractNumId w:val="32"/>
  </w:num>
  <w:num w:numId="8">
    <w:abstractNumId w:val="27"/>
  </w:num>
  <w:num w:numId="9">
    <w:abstractNumId w:val="0"/>
  </w:num>
  <w:num w:numId="10">
    <w:abstractNumId w:val="13"/>
  </w:num>
  <w:num w:numId="11">
    <w:abstractNumId w:val="1"/>
  </w:num>
  <w:num w:numId="12">
    <w:abstractNumId w:val="11"/>
  </w:num>
  <w:num w:numId="13">
    <w:abstractNumId w:val="33"/>
  </w:num>
  <w:num w:numId="14">
    <w:abstractNumId w:val="18"/>
  </w:num>
  <w:num w:numId="15">
    <w:abstractNumId w:val="8"/>
  </w:num>
  <w:num w:numId="16">
    <w:abstractNumId w:val="3"/>
  </w:num>
  <w:num w:numId="17">
    <w:abstractNumId w:val="21"/>
  </w:num>
  <w:num w:numId="18">
    <w:abstractNumId w:val="7"/>
  </w:num>
  <w:num w:numId="19">
    <w:abstractNumId w:val="4"/>
  </w:num>
  <w:num w:numId="20">
    <w:abstractNumId w:val="6"/>
  </w:num>
  <w:num w:numId="21">
    <w:abstractNumId w:val="34"/>
  </w:num>
  <w:num w:numId="22">
    <w:abstractNumId w:val="2"/>
  </w:num>
  <w:num w:numId="23">
    <w:abstractNumId w:val="28"/>
  </w:num>
  <w:num w:numId="24">
    <w:abstractNumId w:val="29"/>
  </w:num>
  <w:num w:numId="25">
    <w:abstractNumId w:val="36"/>
  </w:num>
  <w:num w:numId="26">
    <w:abstractNumId w:val="12"/>
  </w:num>
  <w:num w:numId="27">
    <w:abstractNumId w:val="31"/>
  </w:num>
  <w:num w:numId="28">
    <w:abstractNumId w:val="35"/>
  </w:num>
  <w:num w:numId="29">
    <w:abstractNumId w:val="30"/>
  </w:num>
  <w:num w:numId="30">
    <w:abstractNumId w:val="16"/>
  </w:num>
  <w:num w:numId="31">
    <w:abstractNumId w:val="23"/>
  </w:num>
  <w:num w:numId="32">
    <w:abstractNumId w:val="25"/>
  </w:num>
  <w:num w:numId="33">
    <w:abstractNumId w:val="17"/>
  </w:num>
  <w:num w:numId="34">
    <w:abstractNumId w:val="14"/>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22"/>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379"/>
    <w:rsid w:val="00010110"/>
    <w:rsid w:val="00027870"/>
    <w:rsid w:val="00075379"/>
    <w:rsid w:val="000753AE"/>
    <w:rsid w:val="000954CC"/>
    <w:rsid w:val="000B5CEC"/>
    <w:rsid w:val="00131B01"/>
    <w:rsid w:val="0018213C"/>
    <w:rsid w:val="002034C2"/>
    <w:rsid w:val="00257963"/>
    <w:rsid w:val="002830B7"/>
    <w:rsid w:val="002D5005"/>
    <w:rsid w:val="002E0A2F"/>
    <w:rsid w:val="002F135E"/>
    <w:rsid w:val="003123E3"/>
    <w:rsid w:val="003124B9"/>
    <w:rsid w:val="00345311"/>
    <w:rsid w:val="003F25AA"/>
    <w:rsid w:val="003F3955"/>
    <w:rsid w:val="0040257A"/>
    <w:rsid w:val="00426623"/>
    <w:rsid w:val="00491424"/>
    <w:rsid w:val="00495520"/>
    <w:rsid w:val="004D064F"/>
    <w:rsid w:val="004F2A43"/>
    <w:rsid w:val="00516D0D"/>
    <w:rsid w:val="00517479"/>
    <w:rsid w:val="005418AA"/>
    <w:rsid w:val="00574A87"/>
    <w:rsid w:val="00591546"/>
    <w:rsid w:val="005F5664"/>
    <w:rsid w:val="005F6887"/>
    <w:rsid w:val="00605AAB"/>
    <w:rsid w:val="00672C73"/>
    <w:rsid w:val="007267BB"/>
    <w:rsid w:val="007A7FB2"/>
    <w:rsid w:val="008C09F9"/>
    <w:rsid w:val="009968B9"/>
    <w:rsid w:val="009D15BA"/>
    <w:rsid w:val="00A45E36"/>
    <w:rsid w:val="00B44B0A"/>
    <w:rsid w:val="00B618EF"/>
    <w:rsid w:val="00C660CD"/>
    <w:rsid w:val="00C84A0D"/>
    <w:rsid w:val="00E87CF9"/>
    <w:rsid w:val="00EA392A"/>
    <w:rsid w:val="00F563BF"/>
    <w:rsid w:val="00F717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uiPriority w:val="99"/>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uiPriority w:val="99"/>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57921">
      <w:bodyDiv w:val="1"/>
      <w:marLeft w:val="0"/>
      <w:marRight w:val="0"/>
      <w:marTop w:val="0"/>
      <w:marBottom w:val="0"/>
      <w:divBdr>
        <w:top w:val="none" w:sz="0" w:space="0" w:color="auto"/>
        <w:left w:val="none" w:sz="0" w:space="0" w:color="auto"/>
        <w:bottom w:val="none" w:sz="0" w:space="0" w:color="auto"/>
        <w:right w:val="none" w:sz="0" w:space="0" w:color="auto"/>
      </w:divBdr>
    </w:div>
    <w:div w:id="360935003">
      <w:bodyDiv w:val="1"/>
      <w:marLeft w:val="0"/>
      <w:marRight w:val="0"/>
      <w:marTop w:val="0"/>
      <w:marBottom w:val="0"/>
      <w:divBdr>
        <w:top w:val="none" w:sz="0" w:space="0" w:color="auto"/>
        <w:left w:val="none" w:sz="0" w:space="0" w:color="auto"/>
        <w:bottom w:val="none" w:sz="0" w:space="0" w:color="auto"/>
        <w:right w:val="none" w:sz="0" w:space="0" w:color="auto"/>
      </w:divBdr>
      <w:divsChild>
        <w:div w:id="361979609">
          <w:marLeft w:val="0"/>
          <w:marRight w:val="0"/>
          <w:marTop w:val="0"/>
          <w:marBottom w:val="0"/>
          <w:divBdr>
            <w:top w:val="none" w:sz="0" w:space="0" w:color="auto"/>
            <w:left w:val="none" w:sz="0" w:space="0" w:color="auto"/>
            <w:bottom w:val="none" w:sz="0" w:space="0" w:color="auto"/>
            <w:right w:val="none" w:sz="0" w:space="0" w:color="auto"/>
          </w:divBdr>
        </w:div>
      </w:divsChild>
    </w:div>
    <w:div w:id="1020933546">
      <w:bodyDiv w:val="1"/>
      <w:marLeft w:val="0"/>
      <w:marRight w:val="0"/>
      <w:marTop w:val="0"/>
      <w:marBottom w:val="0"/>
      <w:divBdr>
        <w:top w:val="none" w:sz="0" w:space="0" w:color="auto"/>
        <w:left w:val="none" w:sz="0" w:space="0" w:color="auto"/>
        <w:bottom w:val="none" w:sz="0" w:space="0" w:color="auto"/>
        <w:right w:val="none" w:sz="0" w:space="0" w:color="auto"/>
      </w:divBdr>
    </w:div>
    <w:div w:id="1363282885">
      <w:bodyDiv w:val="1"/>
      <w:marLeft w:val="0"/>
      <w:marRight w:val="0"/>
      <w:marTop w:val="0"/>
      <w:marBottom w:val="0"/>
      <w:divBdr>
        <w:top w:val="none" w:sz="0" w:space="0" w:color="auto"/>
        <w:left w:val="none" w:sz="0" w:space="0" w:color="auto"/>
        <w:bottom w:val="none" w:sz="0" w:space="0" w:color="auto"/>
        <w:right w:val="none" w:sz="0" w:space="0" w:color="auto"/>
      </w:divBdr>
      <w:divsChild>
        <w:div w:id="1952541789">
          <w:marLeft w:val="0"/>
          <w:marRight w:val="0"/>
          <w:marTop w:val="0"/>
          <w:marBottom w:val="0"/>
          <w:divBdr>
            <w:top w:val="none" w:sz="0" w:space="0" w:color="auto"/>
            <w:left w:val="none" w:sz="0" w:space="0" w:color="auto"/>
            <w:bottom w:val="none" w:sz="0" w:space="0" w:color="auto"/>
            <w:right w:val="none" w:sz="0" w:space="0" w:color="auto"/>
          </w:divBdr>
          <w:divsChild>
            <w:div w:id="1027175145">
              <w:marLeft w:val="0"/>
              <w:marRight w:val="0"/>
              <w:marTop w:val="0"/>
              <w:marBottom w:val="0"/>
              <w:divBdr>
                <w:top w:val="none" w:sz="0" w:space="0" w:color="auto"/>
                <w:left w:val="none" w:sz="0" w:space="0" w:color="auto"/>
                <w:bottom w:val="none" w:sz="0" w:space="0" w:color="auto"/>
                <w:right w:val="none" w:sz="0" w:space="0" w:color="auto"/>
              </w:divBdr>
              <w:divsChild>
                <w:div w:id="2123764502">
                  <w:marLeft w:val="0"/>
                  <w:marRight w:val="0"/>
                  <w:marTop w:val="0"/>
                  <w:marBottom w:val="0"/>
                  <w:divBdr>
                    <w:top w:val="none" w:sz="0" w:space="0" w:color="auto"/>
                    <w:left w:val="none" w:sz="0" w:space="0" w:color="auto"/>
                    <w:bottom w:val="none" w:sz="0" w:space="0" w:color="auto"/>
                    <w:right w:val="none" w:sz="0" w:space="0" w:color="auto"/>
                  </w:divBdr>
                  <w:divsChild>
                    <w:div w:id="1381586166">
                      <w:marLeft w:val="0"/>
                      <w:marRight w:val="0"/>
                      <w:marTop w:val="0"/>
                      <w:marBottom w:val="0"/>
                      <w:divBdr>
                        <w:top w:val="none" w:sz="0" w:space="0" w:color="auto"/>
                        <w:left w:val="none" w:sz="0" w:space="0" w:color="auto"/>
                        <w:bottom w:val="none" w:sz="0" w:space="0" w:color="auto"/>
                        <w:right w:val="none" w:sz="0" w:space="0" w:color="auto"/>
                      </w:divBdr>
                      <w:divsChild>
                        <w:div w:id="1594127961">
                          <w:marLeft w:val="0"/>
                          <w:marRight w:val="0"/>
                          <w:marTop w:val="0"/>
                          <w:marBottom w:val="0"/>
                          <w:divBdr>
                            <w:top w:val="none" w:sz="0" w:space="0" w:color="auto"/>
                            <w:left w:val="none" w:sz="0" w:space="0" w:color="auto"/>
                            <w:bottom w:val="none" w:sz="0" w:space="0" w:color="auto"/>
                            <w:right w:val="none" w:sz="0" w:space="0" w:color="auto"/>
                          </w:divBdr>
                          <w:divsChild>
                            <w:div w:id="880019109">
                              <w:marLeft w:val="0"/>
                              <w:marRight w:val="0"/>
                              <w:marTop w:val="0"/>
                              <w:marBottom w:val="300"/>
                              <w:divBdr>
                                <w:top w:val="none" w:sz="0" w:space="0" w:color="auto"/>
                                <w:left w:val="none" w:sz="0" w:space="0" w:color="auto"/>
                                <w:bottom w:val="none" w:sz="0" w:space="0" w:color="auto"/>
                                <w:right w:val="none" w:sz="0" w:space="0" w:color="auto"/>
                              </w:divBdr>
                              <w:divsChild>
                                <w:div w:id="20280069">
                                  <w:marLeft w:val="0"/>
                                  <w:marRight w:val="0"/>
                                  <w:marTop w:val="0"/>
                                  <w:marBottom w:val="0"/>
                                  <w:divBdr>
                                    <w:top w:val="none" w:sz="0" w:space="0" w:color="auto"/>
                                    <w:left w:val="none" w:sz="0" w:space="0" w:color="auto"/>
                                    <w:bottom w:val="none" w:sz="0" w:space="0" w:color="auto"/>
                                    <w:right w:val="none" w:sz="0" w:space="0" w:color="auto"/>
                                  </w:divBdr>
                                  <w:divsChild>
                                    <w:div w:id="1032148868">
                                      <w:marLeft w:val="0"/>
                                      <w:marRight w:val="0"/>
                                      <w:marTop w:val="0"/>
                                      <w:marBottom w:val="0"/>
                                      <w:divBdr>
                                        <w:top w:val="none" w:sz="0" w:space="0" w:color="auto"/>
                                        <w:left w:val="none" w:sz="0" w:space="0" w:color="auto"/>
                                        <w:bottom w:val="none" w:sz="0" w:space="0" w:color="auto"/>
                                        <w:right w:val="none" w:sz="0" w:space="0" w:color="auto"/>
                                      </w:divBdr>
                                      <w:divsChild>
                                        <w:div w:id="1292978576">
                                          <w:marLeft w:val="0"/>
                                          <w:marRight w:val="0"/>
                                          <w:marTop w:val="0"/>
                                          <w:marBottom w:val="0"/>
                                          <w:divBdr>
                                            <w:top w:val="none" w:sz="0" w:space="0" w:color="auto"/>
                                            <w:left w:val="single" w:sz="6" w:space="11" w:color="D1D1D1"/>
                                            <w:bottom w:val="single" w:sz="6" w:space="0" w:color="D1D1D1"/>
                                            <w:right w:val="single" w:sz="6" w:space="11" w:color="D1D1D1"/>
                                          </w:divBdr>
                                        </w:div>
                                      </w:divsChild>
                                    </w:div>
                                  </w:divsChild>
                                </w:div>
                              </w:divsChild>
                            </w:div>
                          </w:divsChild>
                        </w:div>
                      </w:divsChild>
                    </w:div>
                  </w:divsChild>
                </w:div>
              </w:divsChild>
            </w:div>
          </w:divsChild>
        </w:div>
      </w:divsChild>
    </w:div>
    <w:div w:id="2086416361">
      <w:bodyDiv w:val="1"/>
      <w:marLeft w:val="0"/>
      <w:marRight w:val="0"/>
      <w:marTop w:val="0"/>
      <w:marBottom w:val="0"/>
      <w:divBdr>
        <w:top w:val="none" w:sz="0" w:space="0" w:color="auto"/>
        <w:left w:val="none" w:sz="0" w:space="0" w:color="auto"/>
        <w:bottom w:val="none" w:sz="0" w:space="0" w:color="auto"/>
        <w:right w:val="none" w:sz="0" w:space="0" w:color="auto"/>
      </w:divBdr>
      <w:divsChild>
        <w:div w:id="707992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manovVV@yatec.ru" TargetMode="External"/><Relationship Id="rId13" Type="http://schemas.openxmlformats.org/officeDocument/2006/relationships/hyperlink" Target="mailto:tender@yatec.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zakupki.gov.ru" TargetMode="External"/><Relationship Id="rId12" Type="http://schemas.openxmlformats.org/officeDocument/2006/relationships/hyperlink" Target="http://etp.roseltorg.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roseltorg.ru" TargetMode="External"/><Relationship Id="rId1" Type="http://schemas.openxmlformats.org/officeDocument/2006/relationships/numbering" Target="numbering.xml"/><Relationship Id="rId6" Type="http://schemas.openxmlformats.org/officeDocument/2006/relationships/hyperlink" Target="http://www.roseltorg.ru/" TargetMode="External"/><Relationship Id="rId11" Type="http://schemas.openxmlformats.org/officeDocument/2006/relationships/hyperlink" Target="mailto:tender@yatec.ru"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10" Type="http://schemas.openxmlformats.org/officeDocument/2006/relationships/hyperlink" Target="mailto:RomanovVV@yatec.ru" TargetMode="External"/><Relationship Id="rId4" Type="http://schemas.openxmlformats.org/officeDocument/2006/relationships/settings" Target="settings.xml"/><Relationship Id="rId9" Type="http://schemas.openxmlformats.org/officeDocument/2006/relationships/hyperlink" Target="mailto:tender@yatec.ru" TargetMode="External"/><Relationship Id="rId14" Type="http://schemas.openxmlformats.org/officeDocument/2006/relationships/hyperlink" Target="http://www.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341</TotalTime>
  <Pages>1</Pages>
  <Words>13431</Words>
  <Characters>76559</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Колосова Надежда Васильевна</dc:creator>
  <cp:keywords/>
  <dc:description/>
  <cp:lastModifiedBy>Эверстов Алексей Николаевич</cp:lastModifiedBy>
  <cp:revision>31</cp:revision>
  <cp:lastPrinted>2012-11-19T04:28:00Z</cp:lastPrinted>
  <dcterms:created xsi:type="dcterms:W3CDTF">2012-10-11T07:44:00Z</dcterms:created>
  <dcterms:modified xsi:type="dcterms:W3CDTF">2012-11-19T05:09:00Z</dcterms:modified>
</cp:coreProperties>
</file>